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B740C6" w14:textId="34D418E4" w:rsidR="00A8331C" w:rsidRPr="002E4E8F" w:rsidRDefault="6B886491" w:rsidP="6B886491">
      <w:pPr>
        <w:pStyle w:val="berschrift1"/>
        <w:spacing w:before="100" w:beforeAutospacing="1"/>
        <w:ind w:left="431" w:hanging="431"/>
        <w:rPr>
          <w:rFonts w:asciiTheme="minorHAnsi" w:hAnsiTheme="minorHAnsi" w:cstheme="minorHAnsi"/>
          <w:sz w:val="30"/>
          <w:szCs w:val="30"/>
          <w:shd w:val="clear" w:color="auto" w:fill="FFFF00"/>
        </w:rPr>
      </w:pPr>
      <w:bookmarkStart w:id="0" w:name="_GoBack"/>
      <w:r w:rsidRPr="002E4E8F">
        <w:rPr>
          <w:rFonts w:asciiTheme="minorHAnsi" w:hAnsiTheme="minorHAnsi" w:cstheme="minorHAnsi"/>
          <w:sz w:val="30"/>
          <w:szCs w:val="30"/>
        </w:rPr>
        <w:t xml:space="preserve">12. </w:t>
      </w:r>
      <w:proofErr w:type="spellStart"/>
      <w:r w:rsidRPr="002E4E8F">
        <w:rPr>
          <w:rFonts w:asciiTheme="minorHAnsi" w:hAnsiTheme="minorHAnsi" w:cstheme="minorHAnsi"/>
          <w:sz w:val="30"/>
          <w:szCs w:val="30"/>
        </w:rPr>
        <w:t>How</w:t>
      </w:r>
      <w:proofErr w:type="spellEnd"/>
      <w:r w:rsidRPr="002E4E8F">
        <w:rPr>
          <w:rFonts w:asciiTheme="minorHAnsi" w:hAnsiTheme="minorHAnsi" w:cstheme="minorHAnsi"/>
          <w:sz w:val="30"/>
          <w:szCs w:val="30"/>
        </w:rPr>
        <w:t xml:space="preserve"> do </w:t>
      </w:r>
      <w:proofErr w:type="spellStart"/>
      <w:r w:rsidRPr="002E4E8F">
        <w:rPr>
          <w:rFonts w:asciiTheme="minorHAnsi" w:hAnsiTheme="minorHAnsi" w:cstheme="minorHAnsi"/>
          <w:sz w:val="30"/>
          <w:szCs w:val="30"/>
        </w:rPr>
        <w:t>we</w:t>
      </w:r>
      <w:proofErr w:type="spellEnd"/>
      <w:r w:rsidRPr="002E4E8F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2E4E8F">
        <w:rPr>
          <w:rFonts w:asciiTheme="minorHAnsi" w:hAnsiTheme="minorHAnsi" w:cstheme="minorHAnsi"/>
          <w:sz w:val="30"/>
          <w:szCs w:val="30"/>
        </w:rPr>
        <w:t>remain</w:t>
      </w:r>
      <w:proofErr w:type="spellEnd"/>
      <w:r w:rsidRPr="002E4E8F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2E4E8F">
        <w:rPr>
          <w:rFonts w:asciiTheme="minorHAnsi" w:hAnsiTheme="minorHAnsi" w:cstheme="minorHAnsi"/>
          <w:sz w:val="30"/>
          <w:szCs w:val="30"/>
        </w:rPr>
        <w:t>viable</w:t>
      </w:r>
      <w:proofErr w:type="spellEnd"/>
      <w:r w:rsidRPr="002E4E8F">
        <w:rPr>
          <w:rFonts w:asciiTheme="minorHAnsi" w:hAnsiTheme="minorHAnsi" w:cstheme="minorHAnsi"/>
          <w:sz w:val="30"/>
          <w:szCs w:val="30"/>
        </w:rPr>
        <w:t xml:space="preserve"> in </w:t>
      </w:r>
      <w:proofErr w:type="spellStart"/>
      <w:r w:rsidRPr="002E4E8F">
        <w:rPr>
          <w:rFonts w:asciiTheme="minorHAnsi" w:hAnsiTheme="minorHAnsi" w:cstheme="minorHAnsi"/>
          <w:sz w:val="30"/>
          <w:szCs w:val="30"/>
        </w:rPr>
        <w:t>the</w:t>
      </w:r>
      <w:proofErr w:type="spellEnd"/>
      <w:r w:rsidRPr="002E4E8F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2E4E8F">
        <w:rPr>
          <w:rFonts w:asciiTheme="minorHAnsi" w:hAnsiTheme="minorHAnsi" w:cstheme="minorHAnsi"/>
          <w:sz w:val="30"/>
          <w:szCs w:val="30"/>
        </w:rPr>
        <w:t>future</w:t>
      </w:r>
      <w:proofErr w:type="spellEnd"/>
      <w:r w:rsidRPr="002E4E8F">
        <w:rPr>
          <w:rFonts w:asciiTheme="minorHAnsi" w:hAnsiTheme="minorHAnsi" w:cstheme="minorHAnsi"/>
          <w:sz w:val="30"/>
          <w:szCs w:val="30"/>
        </w:rPr>
        <w:t>?</w:t>
      </w:r>
      <w:r w:rsidR="005B4EA0" w:rsidRPr="002E4E8F">
        <w:rPr>
          <w:rFonts w:asciiTheme="minorHAnsi" w:hAnsiTheme="minorHAnsi" w:cstheme="minorHAnsi"/>
        </w:rPr>
        <w:br/>
      </w:r>
    </w:p>
    <w:p w14:paraId="5330C23A" w14:textId="4A0125A6" w:rsidR="6B886491" w:rsidRPr="002E4E8F" w:rsidRDefault="6B886491" w:rsidP="6B886491">
      <w:pPr>
        <w:spacing w:line="259" w:lineRule="auto"/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  <w:b/>
          <w:bCs/>
        </w:rPr>
        <w:t>Why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does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it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make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sense </w:t>
      </w:r>
      <w:proofErr w:type="spellStart"/>
      <w:r w:rsidRPr="002E4E8F">
        <w:rPr>
          <w:rFonts w:asciiTheme="minorHAnsi" w:hAnsiTheme="minorHAnsi" w:cstheme="minorHAnsi"/>
          <w:b/>
          <w:bCs/>
        </w:rPr>
        <w:t>to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talk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about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future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viability</w:t>
      </w:r>
      <w:proofErr w:type="spellEnd"/>
      <w:r w:rsidRPr="002E4E8F">
        <w:rPr>
          <w:rFonts w:asciiTheme="minorHAnsi" w:hAnsiTheme="minorHAnsi" w:cstheme="minorHAnsi"/>
          <w:b/>
          <w:bCs/>
        </w:rPr>
        <w:t>?</w:t>
      </w:r>
    </w:p>
    <w:p w14:paraId="1AA1503F" w14:textId="03B58CC7" w:rsidR="002676EE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Change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growth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fundamental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human </w:t>
      </w:r>
      <w:proofErr w:type="spellStart"/>
      <w:r w:rsidRPr="002E4E8F">
        <w:rPr>
          <w:rFonts w:asciiTheme="minorHAnsi" w:hAnsiTheme="minorHAnsi" w:cstheme="minorHAnsi"/>
        </w:rPr>
        <w:t>nature</w:t>
      </w:r>
      <w:proofErr w:type="spellEnd"/>
      <w:r w:rsidRPr="002E4E8F">
        <w:rPr>
          <w:rFonts w:asciiTheme="minorHAnsi" w:hAnsiTheme="minorHAnsi" w:cstheme="minorHAnsi"/>
        </w:rPr>
        <w:t xml:space="preserve">. Development </w:t>
      </w:r>
      <w:proofErr w:type="spellStart"/>
      <w:r w:rsidRPr="002E4E8F">
        <w:rPr>
          <w:rFonts w:asciiTheme="minorHAnsi" w:hAnsiTheme="minorHAnsi" w:cstheme="minorHAnsi"/>
        </w:rPr>
        <w:t>arises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as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reaction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for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example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correct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errors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improve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cumbersome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processes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have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attitude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further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further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over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last </w:t>
      </w:r>
      <w:proofErr w:type="spellStart"/>
      <w:r w:rsidRPr="002E4E8F">
        <w:rPr>
          <w:rFonts w:asciiTheme="minorHAnsi" w:hAnsiTheme="minorHAnsi" w:cstheme="minorHAnsi"/>
        </w:rPr>
        <w:t>two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hundred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years</w:t>
      </w:r>
      <w:proofErr w:type="spellEnd"/>
      <w:r w:rsidRPr="002E4E8F">
        <w:rPr>
          <w:rFonts w:asciiTheme="minorHAnsi" w:hAnsiTheme="minorHAnsi" w:cstheme="minorHAnsi"/>
        </w:rPr>
        <w:t xml:space="preserve">. Today,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are</w:t>
      </w:r>
      <w:proofErr w:type="spellEnd"/>
      <w:r w:rsidRPr="002E4E8F">
        <w:rPr>
          <w:rFonts w:asciiTheme="minorHAnsi" w:hAnsiTheme="minorHAnsi" w:cstheme="minorHAnsi"/>
        </w:rPr>
        <w:t xml:space="preserve"> in a </w:t>
      </w:r>
      <w:proofErr w:type="spellStart"/>
      <w:r w:rsidRPr="002E4E8F">
        <w:rPr>
          <w:rFonts w:asciiTheme="minorHAnsi" w:hAnsiTheme="minorHAnsi" w:cstheme="minorHAnsi"/>
        </w:rPr>
        <w:t>position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design,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shape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bring </w:t>
      </w:r>
      <w:proofErr w:type="spellStart"/>
      <w:r w:rsidRPr="002E4E8F">
        <w:rPr>
          <w:rFonts w:asciiTheme="minorHAnsi" w:hAnsiTheme="minorHAnsi" w:cstheme="minorHAnsi"/>
        </w:rPr>
        <w:t>into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function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according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ideas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every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situation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every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process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every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machine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indeed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simply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everything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from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its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origin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increasingly</w:t>
      </w:r>
      <w:proofErr w:type="spellEnd"/>
      <w:r w:rsidRPr="002E4E8F">
        <w:rPr>
          <w:rFonts w:asciiTheme="minorHAnsi" w:hAnsiTheme="minorHAnsi" w:cstheme="minorHAnsi"/>
        </w:rPr>
        <w:t xml:space="preserve"> live </w:t>
      </w:r>
      <w:proofErr w:type="spellStart"/>
      <w:r w:rsidRPr="002E4E8F">
        <w:rPr>
          <w:rFonts w:asciiTheme="minorHAnsi" w:hAnsiTheme="minorHAnsi" w:cstheme="minorHAnsi"/>
        </w:rPr>
        <w:t>with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attitude</w:t>
      </w:r>
      <w:proofErr w:type="spellEnd"/>
      <w:r w:rsidRPr="002E4E8F">
        <w:rPr>
          <w:rFonts w:asciiTheme="minorHAnsi" w:hAnsiTheme="minorHAnsi" w:cstheme="minorHAnsi"/>
        </w:rPr>
        <w:t>: "</w:t>
      </w:r>
      <w:proofErr w:type="spellStart"/>
      <w:r w:rsidRPr="002E4E8F">
        <w:rPr>
          <w:rFonts w:asciiTheme="minorHAnsi" w:hAnsiTheme="minorHAnsi" w:cstheme="minorHAnsi"/>
        </w:rPr>
        <w:t>Nothing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impossible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have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everything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under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control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can</w:t>
      </w:r>
      <w:proofErr w:type="spellEnd"/>
      <w:r w:rsidRPr="002E4E8F">
        <w:rPr>
          <w:rFonts w:asciiTheme="minorHAnsi" w:hAnsiTheme="minorHAnsi" w:cstheme="minorHAnsi"/>
        </w:rPr>
        <w:t xml:space="preserve"> design </w:t>
      </w:r>
      <w:proofErr w:type="spellStart"/>
      <w:r w:rsidRPr="002E4E8F">
        <w:rPr>
          <w:rFonts w:asciiTheme="minorHAnsi" w:hAnsiTheme="minorHAnsi" w:cstheme="minorHAnsi"/>
        </w:rPr>
        <w:t>it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accordingly</w:t>
      </w:r>
      <w:proofErr w:type="spellEnd"/>
      <w:r w:rsidRPr="002E4E8F">
        <w:rPr>
          <w:rFonts w:asciiTheme="minorHAnsi" w:hAnsiTheme="minorHAnsi" w:cstheme="minorHAnsi"/>
        </w:rPr>
        <w:t xml:space="preserve">". This </w:t>
      </w:r>
      <w:proofErr w:type="spellStart"/>
      <w:r w:rsidRPr="002E4E8F">
        <w:rPr>
          <w:rFonts w:asciiTheme="minorHAnsi" w:hAnsiTheme="minorHAnsi" w:cstheme="minorHAnsi"/>
        </w:rPr>
        <w:t>leads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more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more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specialized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knowledge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more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complex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relationships</w:t>
      </w:r>
      <w:proofErr w:type="spellEnd"/>
      <w:r w:rsidRPr="002E4E8F">
        <w:rPr>
          <w:rFonts w:asciiTheme="minorHAnsi" w:hAnsiTheme="minorHAnsi" w:cstheme="minorHAnsi"/>
        </w:rPr>
        <w:t xml:space="preserve">, in </w:t>
      </w:r>
      <w:proofErr w:type="spellStart"/>
      <w:r w:rsidRPr="002E4E8F">
        <w:rPr>
          <w:rFonts w:asciiTheme="minorHAnsi" w:hAnsiTheme="minorHAnsi" w:cstheme="minorHAnsi"/>
        </w:rPr>
        <w:t>which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individual </w:t>
      </w:r>
      <w:proofErr w:type="spellStart"/>
      <w:r w:rsidRPr="002E4E8F">
        <w:rPr>
          <w:rFonts w:asciiTheme="minorHAnsi" w:hAnsiTheme="minorHAnsi" w:cstheme="minorHAnsi"/>
        </w:rPr>
        <w:t>has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potential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lose </w:t>
      </w:r>
      <w:proofErr w:type="spellStart"/>
      <w:r w:rsidRPr="002E4E8F">
        <w:rPr>
          <w:rFonts w:asciiTheme="minorHAnsi" w:hAnsiTheme="minorHAnsi" w:cstheme="minorHAnsi"/>
        </w:rPr>
        <w:t>sight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bigger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picture</w:t>
      </w:r>
      <w:proofErr w:type="spellEnd"/>
      <w:r w:rsidRPr="002E4E8F">
        <w:rPr>
          <w:rFonts w:asciiTheme="minorHAnsi" w:hAnsiTheme="minorHAnsi" w:cstheme="minorHAnsi"/>
        </w:rPr>
        <w:t xml:space="preserve">. Who </w:t>
      </w:r>
      <w:proofErr w:type="spellStart"/>
      <w:r w:rsidRPr="002E4E8F">
        <w:rPr>
          <w:rFonts w:asciiTheme="minorHAnsi" w:hAnsiTheme="minorHAnsi" w:cstheme="minorHAnsi"/>
        </w:rPr>
        <w:t>today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comprehensively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understands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laptop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or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cell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phone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or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car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works</w:t>
      </w:r>
      <w:proofErr w:type="spellEnd"/>
      <w:r w:rsidRPr="002E4E8F">
        <w:rPr>
          <w:rFonts w:asciiTheme="minorHAnsi" w:hAnsiTheme="minorHAnsi" w:cstheme="minorHAnsi"/>
        </w:rPr>
        <w:t xml:space="preserve">? But </w:t>
      </w:r>
      <w:proofErr w:type="spellStart"/>
      <w:r w:rsidRPr="002E4E8F">
        <w:rPr>
          <w:rFonts w:asciiTheme="minorHAnsi" w:hAnsiTheme="minorHAnsi" w:cstheme="minorHAnsi"/>
        </w:rPr>
        <w:t>even</w:t>
      </w:r>
      <w:proofErr w:type="spellEnd"/>
      <w:r w:rsidRPr="002E4E8F">
        <w:rPr>
          <w:rFonts w:asciiTheme="minorHAnsi" w:hAnsiTheme="minorHAnsi" w:cstheme="minorHAnsi"/>
        </w:rPr>
        <w:t xml:space="preserve"> on a larger </w:t>
      </w:r>
      <w:proofErr w:type="spellStart"/>
      <w:r w:rsidRPr="002E4E8F">
        <w:rPr>
          <w:rFonts w:asciiTheme="minorHAnsi" w:hAnsiTheme="minorHAnsi" w:cstheme="minorHAnsi"/>
        </w:rPr>
        <w:t>scale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conditions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becoming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more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more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complex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overview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lost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global </w:t>
      </w:r>
      <w:proofErr w:type="spellStart"/>
      <w:r w:rsidRPr="002E4E8F">
        <w:rPr>
          <w:rFonts w:asciiTheme="minorHAnsi" w:hAnsiTheme="minorHAnsi" w:cstheme="minorHAnsi"/>
        </w:rPr>
        <w:t>structures</w:t>
      </w:r>
      <w:proofErr w:type="spellEnd"/>
      <w:r w:rsidRPr="002E4E8F">
        <w:rPr>
          <w:rFonts w:asciiTheme="minorHAnsi" w:hAnsiTheme="minorHAnsi" w:cstheme="minorHAnsi"/>
        </w:rPr>
        <w:t xml:space="preserve">, e.g. in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capital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sector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or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world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trade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can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longer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easily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understood</w:t>
      </w:r>
      <w:proofErr w:type="spellEnd"/>
      <w:r w:rsidRPr="002E4E8F">
        <w:rPr>
          <w:rFonts w:asciiTheme="minorHAnsi" w:hAnsiTheme="minorHAnsi" w:cstheme="minorHAnsi"/>
        </w:rPr>
        <w:t xml:space="preserve">.   </w:t>
      </w:r>
    </w:p>
    <w:p w14:paraId="5DD9CC83" w14:textId="0D6AB035" w:rsidR="6B886491" w:rsidRPr="002E4E8F" w:rsidRDefault="6B886491" w:rsidP="6B886491">
      <w:pPr>
        <w:rPr>
          <w:rFonts w:asciiTheme="minorHAnsi" w:hAnsiTheme="minorHAnsi" w:cstheme="minorHAnsi"/>
        </w:rPr>
      </w:pPr>
    </w:p>
    <w:p w14:paraId="3F6B5A8E" w14:textId="026D5015" w:rsidR="6B886491" w:rsidRPr="002E4E8F" w:rsidRDefault="6B886491" w:rsidP="6B886491">
      <w:pPr>
        <w:spacing w:line="259" w:lineRule="auto"/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These </w:t>
      </w:r>
      <w:proofErr w:type="spellStart"/>
      <w:r w:rsidRPr="002E4E8F">
        <w:rPr>
          <w:rFonts w:asciiTheme="minorHAnsi" w:hAnsiTheme="minorHAnsi" w:cstheme="minorHAnsi"/>
        </w:rPr>
        <w:t>developments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have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resulted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reliance</w:t>
      </w:r>
      <w:proofErr w:type="spellEnd"/>
      <w:r w:rsidRPr="002E4E8F">
        <w:rPr>
          <w:rFonts w:asciiTheme="minorHAnsi" w:hAnsiTheme="minorHAnsi" w:cstheme="minorHAnsi"/>
        </w:rPr>
        <w:t xml:space="preserve"> on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"</w:t>
      </w:r>
      <w:proofErr w:type="spellStart"/>
      <w:r w:rsidRPr="002E4E8F">
        <w:rPr>
          <w:rFonts w:asciiTheme="minorHAnsi" w:hAnsiTheme="minorHAnsi" w:cstheme="minorHAnsi"/>
        </w:rPr>
        <w:t>experts</w:t>
      </w:r>
      <w:proofErr w:type="spellEnd"/>
      <w:r w:rsidRPr="002E4E8F">
        <w:rPr>
          <w:rFonts w:asciiTheme="minorHAnsi" w:hAnsiTheme="minorHAnsi" w:cstheme="minorHAnsi"/>
        </w:rPr>
        <w:t xml:space="preserve">" in </w:t>
      </w:r>
      <w:proofErr w:type="spellStart"/>
      <w:r w:rsidRPr="002E4E8F">
        <w:rPr>
          <w:rFonts w:asciiTheme="minorHAnsi" w:hAnsiTheme="minorHAnsi" w:cstheme="minorHAnsi"/>
        </w:rPr>
        <w:t>full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confidence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because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longer</w:t>
      </w:r>
      <w:proofErr w:type="spellEnd"/>
      <w:r w:rsidRPr="002E4E8F">
        <w:rPr>
          <w:rFonts w:asciiTheme="minorHAnsi" w:hAnsiTheme="minorHAnsi" w:cstheme="minorHAnsi"/>
        </w:rPr>
        <w:t xml:space="preserve"> follow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developmental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steps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ourselves</w:t>
      </w:r>
      <w:proofErr w:type="spellEnd"/>
      <w:r w:rsidRPr="002E4E8F">
        <w:rPr>
          <w:rFonts w:asciiTheme="minorHAnsi" w:hAnsiTheme="minorHAnsi" w:cstheme="minorHAnsi"/>
        </w:rPr>
        <w:t>. Living in "</w:t>
      </w:r>
      <w:proofErr w:type="spellStart"/>
      <w:r w:rsidRPr="002E4E8F">
        <w:rPr>
          <w:rFonts w:asciiTheme="minorHAnsi" w:hAnsiTheme="minorHAnsi" w:cstheme="minorHAnsi"/>
        </w:rPr>
        <w:t>full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confidence</w:t>
      </w:r>
      <w:proofErr w:type="spellEnd"/>
      <w:r w:rsidRPr="002E4E8F">
        <w:rPr>
          <w:rFonts w:asciiTheme="minorHAnsi" w:hAnsiTheme="minorHAnsi" w:cstheme="minorHAnsi"/>
        </w:rPr>
        <w:t xml:space="preserve">"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experts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puts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test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again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again</w:t>
      </w:r>
      <w:proofErr w:type="spellEnd"/>
      <w:r w:rsidRPr="002E4E8F">
        <w:rPr>
          <w:rFonts w:asciiTheme="minorHAnsi" w:hAnsiTheme="minorHAnsi" w:cstheme="minorHAnsi"/>
        </w:rPr>
        <w:t xml:space="preserve">. Who </w:t>
      </w:r>
      <w:proofErr w:type="spellStart"/>
      <w:r w:rsidRPr="002E4E8F">
        <w:rPr>
          <w:rFonts w:asciiTheme="minorHAnsi" w:hAnsiTheme="minorHAnsi" w:cstheme="minorHAnsi"/>
        </w:rPr>
        <w:t>hasn't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failed</w:t>
      </w:r>
      <w:proofErr w:type="spellEnd"/>
      <w:r w:rsidRPr="002E4E8F">
        <w:rPr>
          <w:rFonts w:asciiTheme="minorHAnsi" w:hAnsiTheme="minorHAnsi" w:cstheme="minorHAnsi"/>
        </w:rPr>
        <w:t xml:space="preserve"> at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comprehensive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operating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instructions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new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device</w:t>
      </w:r>
      <w:proofErr w:type="spellEnd"/>
      <w:r w:rsidRPr="002E4E8F">
        <w:rPr>
          <w:rFonts w:asciiTheme="minorHAnsi" w:hAnsiTheme="minorHAnsi" w:cstheme="minorHAnsi"/>
        </w:rPr>
        <w:t xml:space="preserve">? But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rely</w:t>
      </w:r>
      <w:proofErr w:type="spellEnd"/>
      <w:r w:rsidRPr="002E4E8F">
        <w:rPr>
          <w:rFonts w:asciiTheme="minorHAnsi" w:hAnsiTheme="minorHAnsi" w:cstheme="minorHAnsi"/>
        </w:rPr>
        <w:t xml:space="preserve"> on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intuition</w:t>
      </w:r>
      <w:proofErr w:type="spellEnd"/>
      <w:r w:rsidRPr="002E4E8F">
        <w:rPr>
          <w:rFonts w:asciiTheme="minorHAnsi" w:hAnsiTheme="minorHAnsi" w:cstheme="minorHAnsi"/>
        </w:rPr>
        <w:t xml:space="preserve">, on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common sense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which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guides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through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thicket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technical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challenges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which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allows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give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more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substance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fulling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trusting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ourselves</w:t>
      </w:r>
      <w:proofErr w:type="spellEnd"/>
      <w:r w:rsidRPr="002E4E8F">
        <w:rPr>
          <w:rFonts w:asciiTheme="minorHAnsi" w:hAnsiTheme="minorHAnsi" w:cstheme="minorHAnsi"/>
        </w:rPr>
        <w:t>.</w:t>
      </w:r>
    </w:p>
    <w:p w14:paraId="0A37501D" w14:textId="77777777" w:rsidR="0045535C" w:rsidRPr="002E4E8F" w:rsidRDefault="0045535C" w:rsidP="00F24101">
      <w:pPr>
        <w:rPr>
          <w:rFonts w:asciiTheme="minorHAnsi" w:hAnsiTheme="minorHAnsi" w:cstheme="minorHAnsi"/>
        </w:rPr>
      </w:pPr>
    </w:p>
    <w:p w14:paraId="6893E492" w14:textId="3541253C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Development </w:t>
      </w:r>
      <w:proofErr w:type="spellStart"/>
      <w:r w:rsidRPr="002E4E8F">
        <w:rPr>
          <w:rFonts w:asciiTheme="minorHAnsi" w:hAnsiTheme="minorHAnsi" w:cstheme="minorHAnsi"/>
        </w:rPr>
        <w:t>often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takes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place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intuitively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from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"gut." In </w:t>
      </w:r>
      <w:proofErr w:type="spellStart"/>
      <w:r w:rsidRPr="002E4E8F">
        <w:rPr>
          <w:rFonts w:asciiTheme="minorHAnsi" w:hAnsiTheme="minorHAnsi" w:cstheme="minorHAnsi"/>
        </w:rPr>
        <w:t>communities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individual’s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application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their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intuition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lead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disagreements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lively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exchange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about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details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‘</w:t>
      </w:r>
      <w:proofErr w:type="spellStart"/>
      <w:r w:rsidRPr="002E4E8F">
        <w:rPr>
          <w:rFonts w:asciiTheme="minorHAnsi" w:hAnsiTheme="minorHAnsi" w:cstheme="minorHAnsi"/>
        </w:rPr>
        <w:t>whys</w:t>
      </w:r>
      <w:proofErr w:type="spellEnd"/>
      <w:r w:rsidRPr="002E4E8F">
        <w:rPr>
          <w:rFonts w:asciiTheme="minorHAnsi" w:hAnsiTheme="minorHAnsi" w:cstheme="minorHAnsi"/>
        </w:rPr>
        <w:t xml:space="preserve">?” </w:t>
      </w:r>
      <w:proofErr w:type="spellStart"/>
      <w:r w:rsidRPr="002E4E8F">
        <w:rPr>
          <w:rFonts w:asciiTheme="minorHAnsi" w:hAnsiTheme="minorHAnsi" w:cstheme="minorHAnsi"/>
        </w:rPr>
        <w:t>Here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differences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temperament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imprinting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from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child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youth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development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parental </w:t>
      </w:r>
      <w:proofErr w:type="spellStart"/>
      <w:r w:rsidRPr="002E4E8F">
        <w:rPr>
          <w:rFonts w:asciiTheme="minorHAnsi" w:hAnsiTheme="minorHAnsi" w:cstheme="minorHAnsi"/>
        </w:rPr>
        <w:t>home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become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clearly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visible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</w:p>
    <w:p w14:paraId="4D326F91" w14:textId="4FE1B7AD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 </w:t>
      </w:r>
    </w:p>
    <w:p w14:paraId="4B84C77F" w14:textId="546DCE2F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In </w:t>
      </w:r>
      <w:proofErr w:type="spellStart"/>
      <w:r w:rsidRPr="002E4E8F">
        <w:rPr>
          <w:rFonts w:asciiTheme="minorHAnsi" w:hAnsiTheme="minorHAnsi" w:cstheme="minorHAnsi"/>
        </w:rPr>
        <w:t>communities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development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naturally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actively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pursued</w:t>
      </w:r>
      <w:proofErr w:type="spellEnd"/>
      <w:r w:rsidRPr="002E4E8F">
        <w:rPr>
          <w:rFonts w:asciiTheme="minorHAnsi" w:hAnsiTheme="minorHAnsi" w:cstheme="minorHAnsi"/>
        </w:rPr>
        <w:t>.</w:t>
      </w:r>
    </w:p>
    <w:p w14:paraId="5DAB6C7B" w14:textId="77777777" w:rsidR="00127222" w:rsidRPr="002E4E8F" w:rsidRDefault="00127222">
      <w:pPr>
        <w:rPr>
          <w:rFonts w:asciiTheme="minorHAnsi" w:hAnsiTheme="minorHAnsi" w:cstheme="minorHAnsi"/>
        </w:rPr>
      </w:pPr>
    </w:p>
    <w:p w14:paraId="1CCC2010" w14:textId="4CD3AF52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  <w:i/>
          <w:iCs/>
        </w:rPr>
        <w:t xml:space="preserve">Development </w:t>
      </w:r>
      <w:proofErr w:type="spellStart"/>
      <w:r w:rsidRPr="002E4E8F">
        <w:rPr>
          <w:rFonts w:asciiTheme="minorHAnsi" w:hAnsiTheme="minorHAnsi" w:cstheme="minorHAnsi"/>
          <w:i/>
          <w:iCs/>
        </w:rPr>
        <w:t>can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also </w:t>
      </w:r>
      <w:proofErr w:type="spellStart"/>
      <w:r w:rsidRPr="002E4E8F">
        <w:rPr>
          <w:rFonts w:asciiTheme="minorHAnsi" w:hAnsiTheme="minorHAnsi" w:cstheme="minorHAnsi"/>
          <w:i/>
          <w:iCs/>
        </w:rPr>
        <w:t>arise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as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an </w:t>
      </w:r>
      <w:proofErr w:type="spellStart"/>
      <w:r w:rsidRPr="002E4E8F">
        <w:rPr>
          <w:rFonts w:asciiTheme="minorHAnsi" w:hAnsiTheme="minorHAnsi" w:cstheme="minorHAnsi"/>
          <w:i/>
          <w:iCs/>
        </w:rPr>
        <w:t>action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to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work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on </w:t>
      </w:r>
      <w:proofErr w:type="spellStart"/>
      <w:r w:rsidRPr="002E4E8F">
        <w:rPr>
          <w:rFonts w:asciiTheme="minorHAnsi" w:hAnsiTheme="minorHAnsi" w:cstheme="minorHAnsi"/>
          <w:i/>
          <w:iCs/>
        </w:rPr>
        <w:t>visions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and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goals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. </w:t>
      </w:r>
    </w:p>
    <w:p w14:paraId="13B86A78" w14:textId="5214152A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  <w:i/>
          <w:iCs/>
        </w:rPr>
        <w:t xml:space="preserve"> </w:t>
      </w:r>
    </w:p>
    <w:p w14:paraId="54E76CD2" w14:textId="62328AD4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  <w:i/>
          <w:iCs/>
        </w:rPr>
        <w:t xml:space="preserve">At </w:t>
      </w:r>
      <w:proofErr w:type="spellStart"/>
      <w:r w:rsidRPr="002E4E8F">
        <w:rPr>
          <w:rFonts w:asciiTheme="minorHAnsi" w:hAnsiTheme="minorHAnsi" w:cstheme="minorHAnsi"/>
          <w:i/>
          <w:iCs/>
        </w:rPr>
        <w:t>the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moment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2E4E8F">
        <w:rPr>
          <w:rFonts w:asciiTheme="minorHAnsi" w:hAnsiTheme="minorHAnsi" w:cstheme="minorHAnsi"/>
          <w:i/>
          <w:iCs/>
        </w:rPr>
        <w:t>paradigm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shift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is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possibly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taking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place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2E4E8F">
        <w:rPr>
          <w:rFonts w:asciiTheme="minorHAnsi" w:hAnsiTheme="minorHAnsi" w:cstheme="minorHAnsi"/>
          <w:i/>
          <w:iCs/>
        </w:rPr>
        <w:t>which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can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be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described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perhaps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with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the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following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way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:  </w:t>
      </w:r>
      <w:proofErr w:type="spellStart"/>
      <w:r w:rsidRPr="002E4E8F">
        <w:rPr>
          <w:rFonts w:asciiTheme="minorHAnsi" w:hAnsiTheme="minorHAnsi" w:cstheme="minorHAnsi"/>
          <w:i/>
          <w:iCs/>
        </w:rPr>
        <w:t>Up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to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our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time </w:t>
      </w:r>
      <w:proofErr w:type="spellStart"/>
      <w:r w:rsidRPr="002E4E8F">
        <w:rPr>
          <w:rFonts w:asciiTheme="minorHAnsi" w:hAnsiTheme="minorHAnsi" w:cstheme="minorHAnsi"/>
          <w:i/>
          <w:iCs/>
        </w:rPr>
        <w:t>the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future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is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formed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from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2E4E8F">
        <w:rPr>
          <w:rFonts w:asciiTheme="minorHAnsi" w:hAnsiTheme="minorHAnsi" w:cstheme="minorHAnsi"/>
          <w:i/>
          <w:iCs/>
        </w:rPr>
        <w:t>picture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of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the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past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2E4E8F">
        <w:rPr>
          <w:rFonts w:asciiTheme="minorHAnsi" w:hAnsiTheme="minorHAnsi" w:cstheme="minorHAnsi"/>
          <w:i/>
          <w:iCs/>
        </w:rPr>
        <w:t>from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now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on </w:t>
      </w:r>
      <w:proofErr w:type="spellStart"/>
      <w:r w:rsidRPr="002E4E8F">
        <w:rPr>
          <w:rFonts w:asciiTheme="minorHAnsi" w:hAnsiTheme="minorHAnsi" w:cstheme="minorHAnsi"/>
          <w:i/>
          <w:iCs/>
        </w:rPr>
        <w:t>the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future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will </w:t>
      </w:r>
      <w:proofErr w:type="spellStart"/>
      <w:r w:rsidRPr="002E4E8F">
        <w:rPr>
          <w:rFonts w:asciiTheme="minorHAnsi" w:hAnsiTheme="minorHAnsi" w:cstheme="minorHAnsi"/>
          <w:i/>
          <w:iCs/>
        </w:rPr>
        <w:t>be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formed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from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2E4E8F">
        <w:rPr>
          <w:rFonts w:asciiTheme="minorHAnsi" w:hAnsiTheme="minorHAnsi" w:cstheme="minorHAnsi"/>
          <w:i/>
          <w:iCs/>
        </w:rPr>
        <w:t>picture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of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the</w:t>
      </w:r>
      <w:proofErr w:type="spellEnd"/>
      <w:r w:rsidRPr="002E4E8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4E8F">
        <w:rPr>
          <w:rFonts w:asciiTheme="minorHAnsi" w:hAnsiTheme="minorHAnsi" w:cstheme="minorHAnsi"/>
          <w:i/>
          <w:iCs/>
        </w:rPr>
        <w:t>future</w:t>
      </w:r>
      <w:proofErr w:type="spellEnd"/>
      <w:r w:rsidRPr="002E4E8F">
        <w:rPr>
          <w:rFonts w:asciiTheme="minorHAnsi" w:hAnsiTheme="minorHAnsi" w:cstheme="minorHAnsi"/>
          <w:i/>
          <w:iCs/>
        </w:rPr>
        <w:t>!</w:t>
      </w:r>
    </w:p>
    <w:p w14:paraId="02B83235" w14:textId="23ADEC84" w:rsidR="6B886491" w:rsidRPr="002E4E8F" w:rsidRDefault="6B886491" w:rsidP="6B886491">
      <w:pPr>
        <w:rPr>
          <w:rFonts w:asciiTheme="minorHAnsi" w:hAnsiTheme="minorHAnsi" w:cstheme="minorHAnsi"/>
          <w:i/>
          <w:iCs/>
        </w:rPr>
      </w:pPr>
    </w:p>
    <w:p w14:paraId="0E2E69FA" w14:textId="4536FB74" w:rsidR="6B886491" w:rsidRPr="002E4E8F" w:rsidRDefault="6B886491" w:rsidP="6B886491">
      <w:p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behind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image</w:t>
      </w:r>
      <w:proofErr w:type="spellEnd"/>
      <w:r w:rsidRPr="002E4E8F">
        <w:rPr>
          <w:rFonts w:asciiTheme="minorHAnsi" w:hAnsiTheme="minorHAnsi" w:cstheme="minorHAnsi"/>
        </w:rPr>
        <w:t xml:space="preserve">? </w:t>
      </w: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does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mean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</w:t>
      </w:r>
      <w:proofErr w:type="spellEnd"/>
      <w:r w:rsidRPr="002E4E8F">
        <w:rPr>
          <w:rFonts w:asciiTheme="minorHAnsi" w:hAnsiTheme="minorHAnsi" w:cstheme="minorHAnsi"/>
        </w:rPr>
        <w:t xml:space="preserve"> out an </w:t>
      </w:r>
      <w:proofErr w:type="spellStart"/>
      <w:r w:rsidRPr="002E4E8F">
        <w:rPr>
          <w:rFonts w:asciiTheme="minorHAnsi" w:hAnsiTheme="minorHAnsi" w:cstheme="minorHAnsi"/>
        </w:rPr>
        <w:t>image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future</w:t>
      </w:r>
      <w:proofErr w:type="spellEnd"/>
      <w:r w:rsidRPr="002E4E8F">
        <w:rPr>
          <w:rFonts w:asciiTheme="minorHAnsi" w:hAnsiTheme="minorHAnsi" w:cstheme="minorHAnsi"/>
        </w:rPr>
        <w:t xml:space="preserve">, a </w:t>
      </w:r>
      <w:proofErr w:type="spellStart"/>
      <w:r w:rsidRPr="002E4E8F">
        <w:rPr>
          <w:rFonts w:asciiTheme="minorHAnsi" w:hAnsiTheme="minorHAnsi" w:cstheme="minorHAnsi"/>
        </w:rPr>
        <w:t>vision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6D4D3C6C" w14:textId="22E32EF3" w:rsidR="6B886491" w:rsidRPr="002E4E8F" w:rsidRDefault="6B886491" w:rsidP="6B886491">
      <w:pPr>
        <w:rPr>
          <w:rFonts w:asciiTheme="minorHAnsi" w:hAnsiTheme="minorHAnsi" w:cstheme="minorHAnsi"/>
        </w:rPr>
      </w:pPr>
    </w:p>
    <w:p w14:paraId="2F93E89D" w14:textId="51D8E82B" w:rsidR="6B886491" w:rsidRPr="002E4E8F" w:rsidRDefault="6B886491" w:rsidP="6B886491">
      <w:p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When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allow</w:t>
      </w:r>
      <w:proofErr w:type="spellEnd"/>
      <w:r w:rsidRPr="002E4E8F">
        <w:rPr>
          <w:rFonts w:asciiTheme="minorHAnsi" w:hAnsiTheme="minorHAnsi" w:cstheme="minorHAnsi"/>
        </w:rPr>
        <w:t xml:space="preserve"> all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abilities</w:t>
      </w:r>
      <w:proofErr w:type="spellEnd"/>
      <w:r w:rsidRPr="002E4E8F">
        <w:rPr>
          <w:rFonts w:asciiTheme="minorHAnsi" w:hAnsiTheme="minorHAnsi" w:cstheme="minorHAnsi"/>
        </w:rPr>
        <w:t xml:space="preserve"> such </w:t>
      </w:r>
      <w:proofErr w:type="spellStart"/>
      <w:r w:rsidRPr="002E4E8F">
        <w:rPr>
          <w:rFonts w:asciiTheme="minorHAnsi" w:hAnsiTheme="minorHAnsi" w:cstheme="minorHAnsi"/>
        </w:rPr>
        <w:t>as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thinking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inspiration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ingenuity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inventiveness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imagination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forefront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run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free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does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dream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future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look</w:t>
      </w:r>
      <w:proofErr w:type="spellEnd"/>
      <w:r w:rsidRPr="002E4E8F">
        <w:rPr>
          <w:rFonts w:asciiTheme="minorHAnsi" w:hAnsiTheme="minorHAnsi" w:cstheme="minorHAnsi"/>
        </w:rPr>
        <w:t xml:space="preserve"> like? </w:t>
      </w: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does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mean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live in "</w:t>
      </w:r>
      <w:proofErr w:type="spellStart"/>
      <w:r w:rsidRPr="002E4E8F">
        <w:rPr>
          <w:rFonts w:asciiTheme="minorHAnsi" w:hAnsiTheme="minorHAnsi" w:cstheme="minorHAnsi"/>
        </w:rPr>
        <w:t>healthy</w:t>
      </w:r>
      <w:proofErr w:type="spellEnd"/>
      <w:r w:rsidRPr="002E4E8F">
        <w:rPr>
          <w:rFonts w:asciiTheme="minorHAnsi" w:hAnsiTheme="minorHAnsi" w:cstheme="minorHAnsi"/>
        </w:rPr>
        <w:t xml:space="preserve">" </w:t>
      </w:r>
      <w:proofErr w:type="spellStart"/>
      <w:r w:rsidRPr="002E4E8F">
        <w:rPr>
          <w:rFonts w:asciiTheme="minorHAnsi" w:hAnsiTheme="minorHAnsi" w:cstheme="minorHAnsi"/>
        </w:rPr>
        <w:t>conditions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create</w:t>
      </w:r>
      <w:proofErr w:type="spellEnd"/>
      <w:r w:rsidRPr="002E4E8F">
        <w:rPr>
          <w:rFonts w:asciiTheme="minorHAnsi" w:hAnsiTheme="minorHAnsi" w:cstheme="minorHAnsi"/>
        </w:rPr>
        <w:t xml:space="preserve"> a "</w:t>
      </w:r>
      <w:proofErr w:type="spellStart"/>
      <w:r w:rsidRPr="002E4E8F">
        <w:rPr>
          <w:rFonts w:asciiTheme="minorHAnsi" w:hAnsiTheme="minorHAnsi" w:cstheme="minorHAnsi"/>
        </w:rPr>
        <w:t>sustainable</w:t>
      </w:r>
      <w:proofErr w:type="spellEnd"/>
      <w:r w:rsidRPr="002E4E8F">
        <w:rPr>
          <w:rFonts w:asciiTheme="minorHAnsi" w:hAnsiTheme="minorHAnsi" w:cstheme="minorHAnsi"/>
        </w:rPr>
        <w:t xml:space="preserve">" </w:t>
      </w:r>
      <w:proofErr w:type="spellStart"/>
      <w:r w:rsidRPr="002E4E8F">
        <w:rPr>
          <w:rFonts w:asciiTheme="minorHAnsi" w:hAnsiTheme="minorHAnsi" w:cstheme="minorHAnsi"/>
        </w:rPr>
        <w:t>agricultural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system</w:t>
      </w:r>
      <w:proofErr w:type="spellEnd"/>
      <w:r w:rsidRPr="002E4E8F">
        <w:rPr>
          <w:rFonts w:asciiTheme="minorHAnsi" w:hAnsiTheme="minorHAnsi" w:cstheme="minorHAnsi"/>
        </w:rPr>
        <w:t>, a "</w:t>
      </w:r>
      <w:proofErr w:type="spellStart"/>
      <w:r w:rsidRPr="002E4E8F">
        <w:rPr>
          <w:rFonts w:asciiTheme="minorHAnsi" w:hAnsiTheme="minorHAnsi" w:cstheme="minorHAnsi"/>
        </w:rPr>
        <w:t>sustainable</w:t>
      </w:r>
      <w:proofErr w:type="spellEnd"/>
      <w:r w:rsidRPr="002E4E8F">
        <w:rPr>
          <w:rFonts w:asciiTheme="minorHAnsi" w:hAnsiTheme="minorHAnsi" w:cstheme="minorHAnsi"/>
        </w:rPr>
        <w:t xml:space="preserve">" </w:t>
      </w:r>
      <w:proofErr w:type="spellStart"/>
      <w:r w:rsidRPr="002E4E8F">
        <w:rPr>
          <w:rFonts w:asciiTheme="minorHAnsi" w:hAnsiTheme="minorHAnsi" w:cstheme="minorHAnsi"/>
        </w:rPr>
        <w:t>organization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economy</w:t>
      </w:r>
      <w:proofErr w:type="spellEnd"/>
      <w:r w:rsidRPr="002E4E8F">
        <w:rPr>
          <w:rFonts w:asciiTheme="minorHAnsi" w:hAnsiTheme="minorHAnsi" w:cstheme="minorHAnsi"/>
        </w:rPr>
        <w:t xml:space="preserve">? </w:t>
      </w: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does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image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does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image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</w:t>
      </w:r>
      <w:proofErr w:type="spellEnd"/>
      <w:r w:rsidRPr="002E4E8F">
        <w:rPr>
          <w:rFonts w:asciiTheme="minorHAnsi" w:hAnsiTheme="minorHAnsi" w:cstheme="minorHAnsi"/>
        </w:rPr>
        <w:t xml:space="preserve"> such a </w:t>
      </w:r>
      <w:proofErr w:type="spellStart"/>
      <w:r w:rsidRPr="002E4E8F">
        <w:rPr>
          <w:rFonts w:asciiTheme="minorHAnsi" w:hAnsiTheme="minorHAnsi" w:cstheme="minorHAnsi"/>
        </w:rPr>
        <w:t>future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look</w:t>
      </w:r>
      <w:proofErr w:type="spellEnd"/>
      <w:r w:rsidRPr="002E4E8F">
        <w:rPr>
          <w:rFonts w:asciiTheme="minorHAnsi" w:hAnsiTheme="minorHAnsi" w:cstheme="minorHAnsi"/>
        </w:rPr>
        <w:t xml:space="preserve"> like? </w:t>
      </w:r>
    </w:p>
    <w:p w14:paraId="4E7D0686" w14:textId="783551E1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 </w:t>
      </w:r>
    </w:p>
    <w:p w14:paraId="62A34E44" w14:textId="010F3455" w:rsidR="6B886491" w:rsidRPr="002E4E8F" w:rsidRDefault="6B886491" w:rsidP="6B886491">
      <w:p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free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put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together</w:t>
      </w:r>
      <w:proofErr w:type="spellEnd"/>
      <w:r w:rsidRPr="002E4E8F">
        <w:rPr>
          <w:rFonts w:asciiTheme="minorHAnsi" w:hAnsiTheme="minorHAnsi" w:cstheme="minorHAnsi"/>
        </w:rPr>
        <w:t xml:space="preserve"> such </w:t>
      </w:r>
      <w:proofErr w:type="spellStart"/>
      <w:r w:rsidRPr="002E4E8F">
        <w:rPr>
          <w:rFonts w:asciiTheme="minorHAnsi" w:hAnsiTheme="minorHAnsi" w:cstheme="minorHAnsi"/>
        </w:rPr>
        <w:t>images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usually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limitation</w:t>
      </w:r>
      <w:proofErr w:type="spellEnd"/>
      <w:r w:rsidRPr="002E4E8F">
        <w:rPr>
          <w:rFonts w:asciiTheme="minorHAnsi" w:hAnsiTheme="minorHAnsi" w:cstheme="minorHAnsi"/>
        </w:rPr>
        <w:t xml:space="preserve"> lies </w:t>
      </w:r>
      <w:proofErr w:type="spellStart"/>
      <w:r w:rsidRPr="002E4E8F">
        <w:rPr>
          <w:rFonts w:asciiTheme="minorHAnsi" w:hAnsiTheme="minorHAnsi" w:cstheme="minorHAnsi"/>
        </w:rPr>
        <w:t>within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because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immediately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subject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every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idea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every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thought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everything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an </w:t>
      </w:r>
      <w:proofErr w:type="spellStart"/>
      <w:r w:rsidRPr="002E4E8F">
        <w:rPr>
          <w:rFonts w:asciiTheme="minorHAnsi" w:hAnsiTheme="minorHAnsi" w:cstheme="minorHAnsi"/>
        </w:rPr>
        <w:t>inner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examination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whether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thoughts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are</w:t>
      </w:r>
      <w:proofErr w:type="spellEnd"/>
      <w:r w:rsidRPr="002E4E8F">
        <w:rPr>
          <w:rFonts w:asciiTheme="minorHAnsi" w:hAnsiTheme="minorHAnsi" w:cstheme="minorHAnsi"/>
        </w:rPr>
        <w:t xml:space="preserve"> "</w:t>
      </w:r>
      <w:proofErr w:type="spellStart"/>
      <w:r w:rsidRPr="002E4E8F">
        <w:rPr>
          <w:rFonts w:asciiTheme="minorHAnsi" w:hAnsiTheme="minorHAnsi" w:cstheme="minorHAnsi"/>
        </w:rPr>
        <w:t>realistic</w:t>
      </w:r>
      <w:proofErr w:type="spellEnd"/>
      <w:r w:rsidRPr="002E4E8F">
        <w:rPr>
          <w:rFonts w:asciiTheme="minorHAnsi" w:hAnsiTheme="minorHAnsi" w:cstheme="minorHAnsi"/>
        </w:rPr>
        <w:t>.”</w:t>
      </w:r>
    </w:p>
    <w:p w14:paraId="7B78D41B" w14:textId="17408A9C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lastRenderedPageBreak/>
        <w:t xml:space="preserve"> </w:t>
      </w:r>
    </w:p>
    <w:p w14:paraId="420F7034" w14:textId="031A0158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Try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take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freedom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put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asid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your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inner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critic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during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process</w:t>
      </w:r>
      <w:proofErr w:type="spellEnd"/>
      <w:r w:rsidRPr="002E4E8F">
        <w:rPr>
          <w:rFonts w:asciiTheme="minorHAnsi" w:hAnsiTheme="minorHAnsi" w:cstheme="minorHAnsi"/>
        </w:rPr>
        <w:t>.</w:t>
      </w:r>
    </w:p>
    <w:p w14:paraId="0DFAE634" w14:textId="77777777" w:rsidR="00A8331C" w:rsidRPr="002E4E8F" w:rsidRDefault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  </w:t>
      </w:r>
    </w:p>
    <w:p w14:paraId="465B8B7D" w14:textId="55AFCE4D" w:rsidR="6B886491" w:rsidRPr="002E4E8F" w:rsidRDefault="6B886491" w:rsidP="6B886491">
      <w:pPr>
        <w:rPr>
          <w:rFonts w:asciiTheme="minorHAnsi" w:hAnsiTheme="minorHAnsi" w:cstheme="minorHAnsi"/>
          <w:b/>
          <w:bCs/>
        </w:rPr>
      </w:pPr>
      <w:r w:rsidRPr="002E4E8F">
        <w:rPr>
          <w:rFonts w:asciiTheme="minorHAnsi" w:hAnsiTheme="minorHAnsi" w:cstheme="minorHAnsi"/>
          <w:b/>
          <w:bCs/>
        </w:rPr>
        <w:t xml:space="preserve">In </w:t>
      </w:r>
      <w:proofErr w:type="spellStart"/>
      <w:r w:rsidRPr="002E4E8F">
        <w:rPr>
          <w:rFonts w:asciiTheme="minorHAnsi" w:hAnsiTheme="minorHAnsi" w:cstheme="minorHAnsi"/>
          <w:b/>
          <w:bCs/>
        </w:rPr>
        <w:t>which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situations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do </w:t>
      </w:r>
      <w:proofErr w:type="spellStart"/>
      <w:r w:rsidRPr="002E4E8F">
        <w:rPr>
          <w:rFonts w:asciiTheme="minorHAnsi" w:hAnsiTheme="minorHAnsi" w:cstheme="minorHAnsi"/>
          <w:b/>
          <w:bCs/>
        </w:rPr>
        <w:t>we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recommend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addressing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the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topic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of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E8F">
        <w:rPr>
          <w:rFonts w:asciiTheme="minorHAnsi" w:hAnsiTheme="minorHAnsi" w:cstheme="minorHAnsi"/>
          <w:b/>
          <w:bCs/>
        </w:rPr>
        <w:t>future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Pr="002E4E8F">
        <w:rPr>
          <w:rFonts w:asciiTheme="minorHAnsi" w:hAnsiTheme="minorHAnsi" w:cstheme="minorHAnsi"/>
          <w:b/>
          <w:bCs/>
        </w:rPr>
        <w:t>viability</w:t>
      </w:r>
      <w:proofErr w:type="spellEnd"/>
      <w:r w:rsidRPr="002E4E8F">
        <w:rPr>
          <w:rFonts w:asciiTheme="minorHAnsi" w:hAnsiTheme="minorHAnsi" w:cstheme="minorHAnsi"/>
          <w:b/>
          <w:bCs/>
        </w:rPr>
        <w:t xml:space="preserve"> ?</w:t>
      </w:r>
      <w:proofErr w:type="gramEnd"/>
      <w:r w:rsidRPr="002E4E8F">
        <w:rPr>
          <w:rFonts w:asciiTheme="minorHAnsi" w:hAnsiTheme="minorHAnsi" w:cstheme="minorHAnsi"/>
          <w:b/>
          <w:bCs/>
        </w:rPr>
        <w:t xml:space="preserve"> </w:t>
      </w:r>
    </w:p>
    <w:p w14:paraId="3F23112E" w14:textId="3FA671AE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Development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an </w:t>
      </w:r>
      <w:proofErr w:type="spellStart"/>
      <w:r w:rsidRPr="002E4E8F">
        <w:rPr>
          <w:rFonts w:asciiTheme="minorHAnsi" w:hAnsiTheme="minorHAnsi" w:cstheme="minorHAnsi"/>
        </w:rPr>
        <w:t>ongoing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process</w:t>
      </w:r>
      <w:proofErr w:type="spellEnd"/>
      <w:r w:rsidRPr="002E4E8F">
        <w:rPr>
          <w:rFonts w:asciiTheme="minorHAnsi" w:hAnsiTheme="minorHAnsi" w:cstheme="minorHAnsi"/>
        </w:rPr>
        <w:t xml:space="preserve">. A </w:t>
      </w:r>
      <w:proofErr w:type="spellStart"/>
      <w:r w:rsidRPr="002E4E8F">
        <w:rPr>
          <w:rFonts w:asciiTheme="minorHAnsi" w:hAnsiTheme="minorHAnsi" w:cstheme="minorHAnsi"/>
        </w:rPr>
        <w:t>company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sets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achieves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its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development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goals</w:t>
      </w:r>
      <w:proofErr w:type="spellEnd"/>
      <w:r w:rsidRPr="002E4E8F">
        <w:rPr>
          <w:rFonts w:asciiTheme="minorHAnsi" w:hAnsiTheme="minorHAnsi" w:cstheme="minorHAnsi"/>
        </w:rPr>
        <w:t xml:space="preserve"> in an </w:t>
      </w:r>
      <w:proofErr w:type="spellStart"/>
      <w:r w:rsidRPr="002E4E8F">
        <w:rPr>
          <w:rFonts w:asciiTheme="minorHAnsi" w:hAnsiTheme="minorHAnsi" w:cstheme="minorHAnsi"/>
        </w:rPr>
        <w:t>excellent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way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exemplary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  <w:proofErr w:type="spellStart"/>
      <w:r w:rsidRPr="002E4E8F">
        <w:rPr>
          <w:rFonts w:asciiTheme="minorHAnsi" w:hAnsiTheme="minorHAnsi" w:cstheme="minorHAnsi"/>
        </w:rPr>
        <w:t>However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if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E4E8F">
        <w:rPr>
          <w:rFonts w:asciiTheme="minorHAnsi" w:hAnsiTheme="minorHAnsi" w:cstheme="minorHAnsi"/>
        </w:rPr>
        <w:t>does</w:t>
      </w:r>
      <w:proofErr w:type="spellEnd"/>
      <w:proofErr w:type="gramEnd"/>
      <w:r w:rsidRPr="002E4E8F">
        <w:rPr>
          <w:rFonts w:asciiTheme="minorHAnsi" w:hAnsiTheme="minorHAnsi" w:cstheme="minorHAnsi"/>
        </w:rPr>
        <w:t xml:space="preserve"> not </w:t>
      </w:r>
      <w:proofErr w:type="spellStart"/>
      <w:r w:rsidRPr="002E4E8F">
        <w:rPr>
          <w:rFonts w:asciiTheme="minorHAnsi" w:hAnsiTheme="minorHAnsi" w:cstheme="minorHAnsi"/>
        </w:rPr>
        <w:t>continuously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set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new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goals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there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big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gap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company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functions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operations</w:t>
      </w:r>
      <w:proofErr w:type="spellEnd"/>
      <w:r w:rsidRPr="002E4E8F">
        <w:rPr>
          <w:rFonts w:asciiTheme="minorHAnsi" w:hAnsiTheme="minorHAnsi" w:cstheme="minorHAnsi"/>
        </w:rPr>
        <w:t xml:space="preserve">. This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why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dealing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with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future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viability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also an </w:t>
      </w:r>
      <w:proofErr w:type="spellStart"/>
      <w:r w:rsidRPr="002E4E8F">
        <w:rPr>
          <w:rFonts w:asciiTheme="minorHAnsi" w:hAnsiTheme="minorHAnsi" w:cstheme="minorHAnsi"/>
        </w:rPr>
        <w:t>ongoing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process</w:t>
      </w:r>
      <w:proofErr w:type="spellEnd"/>
      <w:r w:rsidRPr="002E4E8F">
        <w:rPr>
          <w:rFonts w:asciiTheme="minorHAnsi" w:hAnsiTheme="minorHAnsi" w:cstheme="minorHAnsi"/>
        </w:rPr>
        <w:t>.</w:t>
      </w:r>
    </w:p>
    <w:p w14:paraId="02EB378F" w14:textId="77777777" w:rsidR="00A8331C" w:rsidRPr="002E4E8F" w:rsidRDefault="00A8331C">
      <w:pPr>
        <w:rPr>
          <w:rFonts w:asciiTheme="minorHAnsi" w:hAnsiTheme="minorHAnsi" w:cstheme="minorHAnsi"/>
          <w:u w:val="single"/>
        </w:rPr>
      </w:pPr>
    </w:p>
    <w:p w14:paraId="364E5279" w14:textId="08F881B6" w:rsidR="00A8331C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  <w:b/>
          <w:bCs/>
        </w:rPr>
        <w:t xml:space="preserve">Work </w:t>
      </w:r>
      <w:proofErr w:type="spellStart"/>
      <w:r w:rsidRPr="002E4E8F">
        <w:rPr>
          <w:rFonts w:asciiTheme="minorHAnsi" w:hAnsiTheme="minorHAnsi" w:cstheme="minorHAnsi"/>
          <w:b/>
          <w:bCs/>
        </w:rPr>
        <w:t>steps</w:t>
      </w:r>
      <w:proofErr w:type="spellEnd"/>
    </w:p>
    <w:p w14:paraId="4C989B99" w14:textId="1E84C243" w:rsidR="00A8331C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In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following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section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reference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made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five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development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themes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  <w:proofErr w:type="spellStart"/>
      <w:r w:rsidRPr="002E4E8F">
        <w:rPr>
          <w:rFonts w:asciiTheme="minorHAnsi" w:hAnsiTheme="minorHAnsi" w:cstheme="minorHAnsi"/>
        </w:rPr>
        <w:t>They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roughly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described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terms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content</w:t>
      </w:r>
      <w:proofErr w:type="spellEnd"/>
      <w:r w:rsidRPr="002E4E8F">
        <w:rPr>
          <w:rFonts w:asciiTheme="minorHAnsi" w:hAnsiTheme="minorHAnsi" w:cstheme="minorHAnsi"/>
        </w:rPr>
        <w:t xml:space="preserve">, but </w:t>
      </w:r>
      <w:proofErr w:type="spellStart"/>
      <w:r w:rsidRPr="002E4E8F">
        <w:rPr>
          <w:rFonts w:asciiTheme="minorHAnsi" w:hAnsiTheme="minorHAnsi" w:cstheme="minorHAnsi"/>
        </w:rPr>
        <w:t>when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engaging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witht</w:t>
      </w:r>
      <w:proofErr w:type="spellEnd"/>
      <w:r w:rsidRPr="002E4E8F">
        <w:rPr>
          <w:rFonts w:asciiTheme="minorHAnsi" w:hAnsiTheme="minorHAnsi" w:cstheme="minorHAnsi"/>
        </w:rPr>
        <w:t xml:space="preserve"> he </w:t>
      </w:r>
      <w:proofErr w:type="spellStart"/>
      <w:r w:rsidRPr="002E4E8F">
        <w:rPr>
          <w:rFonts w:asciiTheme="minorHAnsi" w:hAnsiTheme="minorHAnsi" w:cstheme="minorHAnsi"/>
        </w:rPr>
        <w:t>topics</w:t>
      </w:r>
      <w:proofErr w:type="spellEnd"/>
      <w:r w:rsidRPr="002E4E8F">
        <w:rPr>
          <w:rFonts w:asciiTheme="minorHAnsi" w:hAnsiTheme="minorHAnsi" w:cstheme="minorHAnsi"/>
        </w:rPr>
        <w:t xml:space="preserve"> in real-time,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specifics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topics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themes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occurr</w:t>
      </w:r>
      <w:proofErr w:type="spellEnd"/>
      <w:r w:rsidRPr="002E4E8F">
        <w:rPr>
          <w:rFonts w:asciiTheme="minorHAnsi" w:hAnsiTheme="minorHAnsi" w:cstheme="minorHAnsi"/>
        </w:rPr>
        <w:t xml:space="preserve"> in a </w:t>
      </w:r>
      <w:proofErr w:type="spellStart"/>
      <w:r w:rsidRPr="002E4E8F">
        <w:rPr>
          <w:rFonts w:asciiTheme="minorHAnsi" w:hAnsiTheme="minorHAnsi" w:cstheme="minorHAnsi"/>
        </w:rPr>
        <w:t>variety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shapens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forms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  <w:proofErr w:type="spellStart"/>
      <w:r w:rsidRPr="002E4E8F">
        <w:rPr>
          <w:rFonts w:asciiTheme="minorHAnsi" w:hAnsiTheme="minorHAnsi" w:cstheme="minorHAnsi"/>
        </w:rPr>
        <w:t>They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may</w:t>
      </w:r>
      <w:proofErr w:type="spellEnd"/>
      <w:r w:rsidRPr="002E4E8F">
        <w:rPr>
          <w:rFonts w:asciiTheme="minorHAnsi" w:hAnsiTheme="minorHAnsi" w:cstheme="minorHAnsi"/>
        </w:rPr>
        <w:t xml:space="preserve"> also </w:t>
      </w:r>
      <w:proofErr w:type="spellStart"/>
      <w:r w:rsidRPr="002E4E8F">
        <w:rPr>
          <w:rFonts w:asciiTheme="minorHAnsi" w:hAnsiTheme="minorHAnsi" w:cstheme="minorHAnsi"/>
        </w:rPr>
        <w:t>be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worked</w:t>
      </w:r>
      <w:proofErr w:type="spellEnd"/>
      <w:r w:rsidRPr="002E4E8F">
        <w:rPr>
          <w:rFonts w:asciiTheme="minorHAnsi" w:hAnsiTheme="minorHAnsi" w:cstheme="minorHAnsi"/>
        </w:rPr>
        <w:t xml:space="preserve"> on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varying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degrees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intensity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</w:p>
    <w:p w14:paraId="6E0558CF" w14:textId="79717C06" w:rsidR="00A8331C" w:rsidRPr="002E4E8F" w:rsidRDefault="00A8331C" w:rsidP="6B886491">
      <w:pPr>
        <w:rPr>
          <w:rFonts w:asciiTheme="minorHAnsi" w:hAnsiTheme="minorHAnsi" w:cstheme="minorHAnsi"/>
        </w:rPr>
      </w:pPr>
    </w:p>
    <w:p w14:paraId="7087E82B" w14:textId="733B6E55" w:rsidR="00A8331C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A </w:t>
      </w:r>
      <w:proofErr w:type="spellStart"/>
      <w:r w:rsidRPr="002E4E8F">
        <w:rPr>
          <w:rFonts w:asciiTheme="minorHAnsi" w:hAnsiTheme="minorHAnsi" w:cstheme="minorHAnsi"/>
        </w:rPr>
        <w:t>helpful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suggesion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from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practice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dealing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with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these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topics</w:t>
      </w:r>
      <w:proofErr w:type="spellEnd"/>
      <w:r w:rsidRPr="002E4E8F">
        <w:rPr>
          <w:rFonts w:asciiTheme="minorHAnsi" w:hAnsiTheme="minorHAnsi" w:cstheme="minorHAnsi"/>
        </w:rPr>
        <w:t>:</w:t>
      </w:r>
    </w:p>
    <w:p w14:paraId="774B34C8" w14:textId="5C60B3E2" w:rsidR="00A8331C" w:rsidRPr="002E4E8F" w:rsidRDefault="6B886491" w:rsidP="6B886491">
      <w:pPr>
        <w:numPr>
          <w:ilvl w:val="0"/>
          <w:numId w:val="6"/>
        </w:numPr>
        <w:rPr>
          <w:rFonts w:asciiTheme="minorHAnsi" w:eastAsiaTheme="minorEastAsia" w:hAnsiTheme="minorHAnsi" w:cstheme="minorHAnsi"/>
          <w:u w:val="single"/>
        </w:rPr>
      </w:pPr>
      <w:proofErr w:type="spellStart"/>
      <w:r w:rsidRPr="002E4E8F">
        <w:rPr>
          <w:rFonts w:asciiTheme="minorHAnsi" w:hAnsiTheme="minorHAnsi" w:cstheme="minorHAnsi"/>
        </w:rPr>
        <w:t>You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could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beginning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new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year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specifically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set</w:t>
      </w:r>
      <w:proofErr w:type="spellEnd"/>
      <w:r w:rsidRPr="002E4E8F">
        <w:rPr>
          <w:rFonts w:asciiTheme="minorHAnsi" w:hAnsiTheme="minorHAnsi" w:cstheme="minorHAnsi"/>
        </w:rPr>
        <w:t xml:space="preserve"> out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</w:t>
      </w:r>
      <w:proofErr w:type="spellEnd"/>
      <w:r w:rsidRPr="002E4E8F">
        <w:rPr>
          <w:rFonts w:asciiTheme="minorHAnsi" w:hAnsiTheme="minorHAnsi" w:cstheme="minorHAnsi"/>
        </w:rPr>
        <w:t xml:space="preserve"> on a </w:t>
      </w:r>
      <w:proofErr w:type="spellStart"/>
      <w:r w:rsidRPr="002E4E8F">
        <w:rPr>
          <w:rFonts w:asciiTheme="minorHAnsi" w:hAnsiTheme="minorHAnsi" w:cstheme="minorHAnsi"/>
        </w:rPr>
        <w:t>specific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question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from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one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these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topics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over</w:t>
      </w:r>
      <w:proofErr w:type="spellEnd"/>
      <w:r w:rsidRPr="002E4E8F">
        <w:rPr>
          <w:rFonts w:asciiTheme="minorHAnsi" w:hAnsiTheme="minorHAnsi" w:cstheme="minorHAnsi"/>
        </w:rPr>
        <w:t xml:space="preserve"> a limited </w:t>
      </w:r>
      <w:proofErr w:type="spellStart"/>
      <w:r w:rsidRPr="002E4E8F">
        <w:rPr>
          <w:rFonts w:asciiTheme="minorHAnsi" w:hAnsiTheme="minorHAnsi" w:cstheme="minorHAnsi"/>
        </w:rPr>
        <w:t>period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time ( e.g. 6 </w:t>
      </w:r>
      <w:proofErr w:type="spellStart"/>
      <w:r w:rsidRPr="002E4E8F">
        <w:rPr>
          <w:rFonts w:asciiTheme="minorHAnsi" w:hAnsiTheme="minorHAnsi" w:cstheme="minorHAnsi"/>
        </w:rPr>
        <w:t>weeks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one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hour</w:t>
      </w:r>
      <w:proofErr w:type="spellEnd"/>
      <w:r w:rsidRPr="002E4E8F">
        <w:rPr>
          <w:rFonts w:asciiTheme="minorHAnsi" w:hAnsiTheme="minorHAnsi" w:cstheme="minorHAnsi"/>
        </w:rPr>
        <w:t xml:space="preserve"> per </w:t>
      </w:r>
      <w:proofErr w:type="spellStart"/>
      <w:r w:rsidRPr="002E4E8F">
        <w:rPr>
          <w:rFonts w:asciiTheme="minorHAnsi" w:hAnsiTheme="minorHAnsi" w:cstheme="minorHAnsi"/>
        </w:rPr>
        <w:t>evening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week</w:t>
      </w:r>
      <w:proofErr w:type="spellEnd"/>
      <w:r w:rsidRPr="002E4E8F">
        <w:rPr>
          <w:rFonts w:asciiTheme="minorHAnsi" w:hAnsiTheme="minorHAnsi" w:cstheme="minorHAnsi"/>
        </w:rPr>
        <w:t>)</w:t>
      </w:r>
    </w:p>
    <w:p w14:paraId="533C6818" w14:textId="5A38CC39" w:rsidR="00A8331C" w:rsidRPr="002E4E8F" w:rsidRDefault="6B886491" w:rsidP="6B886491">
      <w:pPr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2E4E8F">
        <w:rPr>
          <w:rFonts w:asciiTheme="minorHAnsi" w:hAnsiTheme="minorHAnsi" w:cstheme="minorHAnsi"/>
        </w:rPr>
        <w:t xml:space="preserve">The </w:t>
      </w:r>
      <w:proofErr w:type="spellStart"/>
      <w:r w:rsidRPr="002E4E8F">
        <w:rPr>
          <w:rFonts w:asciiTheme="minorHAnsi" w:hAnsiTheme="minorHAnsi" w:cstheme="minorHAnsi"/>
        </w:rPr>
        <w:t>result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processing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may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reflected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changing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one</w:t>
      </w:r>
      <w:proofErr w:type="spellEnd"/>
      <w:r w:rsidRPr="002E4E8F">
        <w:rPr>
          <w:rFonts w:asciiTheme="minorHAnsi" w:hAnsiTheme="minorHAnsi" w:cstheme="minorHAnsi"/>
        </w:rPr>
        <w:t xml:space="preserve"> item </w:t>
      </w:r>
      <w:proofErr w:type="spellStart"/>
      <w:r w:rsidRPr="002E4E8F">
        <w:rPr>
          <w:rFonts w:asciiTheme="minorHAnsi" w:hAnsiTheme="minorHAnsi" w:cstheme="minorHAnsi"/>
        </w:rPr>
        <w:t>under</w:t>
      </w:r>
      <w:proofErr w:type="spellEnd"/>
      <w:r w:rsidRPr="002E4E8F">
        <w:rPr>
          <w:rFonts w:asciiTheme="minorHAnsi" w:hAnsiTheme="minorHAnsi" w:cstheme="minorHAnsi"/>
        </w:rPr>
        <w:t xml:space="preserve"> "</w:t>
      </w: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guides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us</w:t>
      </w:r>
      <w:proofErr w:type="spellEnd"/>
      <w:r w:rsidRPr="002E4E8F">
        <w:rPr>
          <w:rFonts w:asciiTheme="minorHAnsi" w:hAnsiTheme="minorHAnsi" w:cstheme="minorHAnsi"/>
        </w:rPr>
        <w:t xml:space="preserve">?"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>/</w:t>
      </w:r>
      <w:proofErr w:type="spellStart"/>
      <w:r w:rsidRPr="002E4E8F">
        <w:rPr>
          <w:rFonts w:asciiTheme="minorHAnsi" w:hAnsiTheme="minorHAnsi" w:cstheme="minorHAnsi"/>
        </w:rPr>
        <w:t>or</w:t>
      </w:r>
      <w:proofErr w:type="spellEnd"/>
      <w:r w:rsidRPr="002E4E8F">
        <w:rPr>
          <w:rFonts w:asciiTheme="minorHAnsi" w:hAnsiTheme="minorHAnsi" w:cstheme="minorHAnsi"/>
        </w:rPr>
        <w:t xml:space="preserve"> "</w:t>
      </w: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do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get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where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want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go</w:t>
      </w:r>
      <w:proofErr w:type="spellEnd"/>
      <w:r w:rsidRPr="002E4E8F">
        <w:rPr>
          <w:rFonts w:asciiTheme="minorHAnsi" w:hAnsiTheme="minorHAnsi" w:cstheme="minorHAnsi"/>
        </w:rPr>
        <w:t xml:space="preserve">?".  </w:t>
      </w:r>
      <w:r w:rsidR="00A8331C" w:rsidRPr="002E4E8F">
        <w:rPr>
          <w:rFonts w:asciiTheme="minorHAnsi" w:hAnsiTheme="minorHAnsi" w:cstheme="minorHAnsi"/>
        </w:rPr>
        <w:br/>
      </w:r>
    </w:p>
    <w:p w14:paraId="16120D8F" w14:textId="6A66D4C5" w:rsidR="6B886491" w:rsidRPr="002E4E8F" w:rsidRDefault="6B886491" w:rsidP="6B886491">
      <w:pPr>
        <w:spacing w:line="259" w:lineRule="auto"/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  <w:u w:val="single"/>
        </w:rPr>
        <w:t>Developing</w:t>
      </w:r>
      <w:proofErr w:type="spellEnd"/>
      <w:r w:rsidRPr="002E4E8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E4E8F">
        <w:rPr>
          <w:rFonts w:asciiTheme="minorHAnsi" w:hAnsiTheme="minorHAnsi" w:cstheme="minorHAnsi"/>
          <w:u w:val="single"/>
        </w:rPr>
        <w:t>the</w:t>
      </w:r>
      <w:proofErr w:type="spellEnd"/>
      <w:r w:rsidRPr="002E4E8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E4E8F">
        <w:rPr>
          <w:rFonts w:asciiTheme="minorHAnsi" w:hAnsiTheme="minorHAnsi" w:cstheme="minorHAnsi"/>
          <w:u w:val="single"/>
        </w:rPr>
        <w:t>basis</w:t>
      </w:r>
      <w:proofErr w:type="spellEnd"/>
      <w:r w:rsidRPr="002E4E8F">
        <w:rPr>
          <w:rFonts w:asciiTheme="minorHAnsi" w:hAnsiTheme="minorHAnsi" w:cstheme="minorHAnsi"/>
          <w:u w:val="single"/>
        </w:rPr>
        <w:t>:</w:t>
      </w:r>
    </w:p>
    <w:p w14:paraId="7BAE7D31" w14:textId="5E6A7257" w:rsidR="6B886491" w:rsidRPr="002E4E8F" w:rsidRDefault="6B886491" w:rsidP="6B886491">
      <w:p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Biodynamic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organic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agriculture</w:t>
      </w:r>
      <w:proofErr w:type="spellEnd"/>
      <w:r w:rsidRPr="002E4E8F">
        <w:rPr>
          <w:rFonts w:asciiTheme="minorHAnsi" w:hAnsiTheme="minorHAnsi" w:cstheme="minorHAnsi"/>
        </w:rPr>
        <w:t xml:space="preserve">, just like a </w:t>
      </w:r>
      <w:proofErr w:type="spellStart"/>
      <w:r w:rsidRPr="002E4E8F">
        <w:rPr>
          <w:rFonts w:asciiTheme="minorHAnsi" w:hAnsiTheme="minorHAnsi" w:cstheme="minorHAnsi"/>
        </w:rPr>
        <w:t>sustainably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oriented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organization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with</w:t>
      </w:r>
      <w:proofErr w:type="spellEnd"/>
      <w:r w:rsidRPr="002E4E8F">
        <w:rPr>
          <w:rFonts w:asciiTheme="minorHAnsi" w:hAnsiTheme="minorHAnsi" w:cstheme="minorHAnsi"/>
        </w:rPr>
        <w:t xml:space="preserve"> flat </w:t>
      </w:r>
      <w:proofErr w:type="spellStart"/>
      <w:r w:rsidRPr="002E4E8F">
        <w:rPr>
          <w:rFonts w:asciiTheme="minorHAnsi" w:hAnsiTheme="minorHAnsi" w:cstheme="minorHAnsi"/>
        </w:rPr>
        <w:t>hierarchies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needs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nurtured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developed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need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apply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experience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knowledge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continue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basis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agricultural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systems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  <w:proofErr w:type="spellStart"/>
      <w:r w:rsidRPr="002E4E8F">
        <w:rPr>
          <w:rFonts w:asciiTheme="minorHAnsi" w:hAnsiTheme="minorHAnsi" w:cstheme="minorHAnsi"/>
        </w:rPr>
        <w:t>For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example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need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continuously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pay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attention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>:</w:t>
      </w:r>
    </w:p>
    <w:p w14:paraId="173DC484" w14:textId="7F573357" w:rsidR="6B886491" w:rsidRPr="002E4E8F" w:rsidRDefault="6B886491" w:rsidP="6B886491">
      <w:pPr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Future </w:t>
      </w:r>
      <w:proofErr w:type="spellStart"/>
      <w:r w:rsidRPr="002E4E8F">
        <w:rPr>
          <w:rFonts w:asciiTheme="minorHAnsi" w:hAnsiTheme="minorHAnsi" w:cstheme="minorHAnsi"/>
        </w:rPr>
        <w:t>visions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farms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businesses</w:t>
      </w:r>
      <w:proofErr w:type="spellEnd"/>
    </w:p>
    <w:p w14:paraId="0939FA7B" w14:textId="4439CC27" w:rsidR="00A8331C" w:rsidRPr="002E4E8F" w:rsidRDefault="6B886491" w:rsidP="6B886491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Animal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welfare</w:t>
      </w:r>
      <w:proofErr w:type="spellEnd"/>
      <w:r w:rsidRPr="002E4E8F">
        <w:rPr>
          <w:rFonts w:asciiTheme="minorHAnsi" w:hAnsiTheme="minorHAnsi" w:cstheme="minorHAnsi"/>
        </w:rPr>
        <w:t xml:space="preserve">, plant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animal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breeding</w:t>
      </w:r>
      <w:proofErr w:type="spellEnd"/>
    </w:p>
    <w:p w14:paraId="5B763F5E" w14:textId="4035F833" w:rsidR="00A8331C" w:rsidRPr="002E4E8F" w:rsidRDefault="6B886491" w:rsidP="6B886491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together</w:t>
      </w:r>
      <w:proofErr w:type="spellEnd"/>
    </w:p>
    <w:p w14:paraId="31A5CBB8" w14:textId="4805B6BF" w:rsidR="00EF03F0" w:rsidRPr="002E4E8F" w:rsidRDefault="6B886491" w:rsidP="6B88649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New </w:t>
      </w:r>
      <w:proofErr w:type="spellStart"/>
      <w:r w:rsidRPr="002E4E8F">
        <w:rPr>
          <w:rFonts w:asciiTheme="minorHAnsi" w:hAnsiTheme="minorHAnsi" w:cstheme="minorHAnsi"/>
        </w:rPr>
        <w:t>forms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ownership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farms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that</w:t>
      </w:r>
      <w:proofErr w:type="spellEnd"/>
      <w:r w:rsidRPr="002E4E8F">
        <w:rPr>
          <w:rFonts w:asciiTheme="minorHAnsi" w:hAnsiTheme="minorHAnsi" w:cstheme="minorHAnsi"/>
        </w:rPr>
        <w:t xml:space="preserve"> “</w:t>
      </w:r>
      <w:proofErr w:type="spellStart"/>
      <w:r w:rsidRPr="002E4E8F">
        <w:rPr>
          <w:rFonts w:asciiTheme="minorHAnsi" w:hAnsiTheme="minorHAnsi" w:cstheme="minorHAnsi"/>
        </w:rPr>
        <w:t>own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themselves</w:t>
      </w:r>
      <w:proofErr w:type="spellEnd"/>
      <w:r w:rsidRPr="002E4E8F">
        <w:rPr>
          <w:rFonts w:asciiTheme="minorHAnsi" w:hAnsiTheme="minorHAnsi" w:cstheme="minorHAnsi"/>
        </w:rPr>
        <w:t>”</w:t>
      </w:r>
    </w:p>
    <w:p w14:paraId="172A0622" w14:textId="77777777" w:rsidR="00A8331C" w:rsidRPr="002E4E8F" w:rsidRDefault="6B886491" w:rsidP="6B886491">
      <w:pPr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2E4E8F">
        <w:rPr>
          <w:rFonts w:asciiTheme="minorHAnsi" w:hAnsiTheme="minorHAnsi" w:cstheme="minorHAnsi"/>
        </w:rPr>
        <w:t>…</w:t>
      </w:r>
      <w:r w:rsidR="00A8331C" w:rsidRPr="002E4E8F">
        <w:rPr>
          <w:rFonts w:asciiTheme="minorHAnsi" w:hAnsiTheme="minorHAnsi" w:cstheme="minorHAnsi"/>
        </w:rPr>
        <w:br/>
      </w:r>
    </w:p>
    <w:p w14:paraId="5A3A3375" w14:textId="0AC8B970" w:rsidR="00A8331C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  <w:u w:val="single"/>
        </w:rPr>
        <w:t xml:space="preserve">Individual </w:t>
      </w:r>
      <w:proofErr w:type="spellStart"/>
      <w:r w:rsidRPr="002E4E8F">
        <w:rPr>
          <w:rFonts w:asciiTheme="minorHAnsi" w:hAnsiTheme="minorHAnsi" w:cstheme="minorHAnsi"/>
          <w:u w:val="single"/>
        </w:rPr>
        <w:t>development</w:t>
      </w:r>
      <w:proofErr w:type="spellEnd"/>
      <w:r w:rsidRPr="002E4E8F">
        <w:rPr>
          <w:rFonts w:asciiTheme="minorHAnsi" w:hAnsiTheme="minorHAnsi" w:cstheme="minorHAnsi"/>
          <w:u w:val="single"/>
        </w:rPr>
        <w:t>:</w:t>
      </w:r>
    </w:p>
    <w:p w14:paraId="65F84D26" w14:textId="62F0B0BC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A </w:t>
      </w:r>
      <w:proofErr w:type="spellStart"/>
      <w:r w:rsidRPr="002E4E8F">
        <w:rPr>
          <w:rFonts w:asciiTheme="minorHAnsi" w:hAnsiTheme="minorHAnsi" w:cstheme="minorHAnsi"/>
        </w:rPr>
        <w:t>helpful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reminder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>: "</w:t>
      </w:r>
      <w:proofErr w:type="spellStart"/>
      <w:r w:rsidRPr="002E4E8F">
        <w:rPr>
          <w:rFonts w:asciiTheme="minorHAnsi" w:hAnsiTheme="minorHAnsi" w:cstheme="minorHAnsi"/>
        </w:rPr>
        <w:t>There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business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development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without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developing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entrepreneur</w:t>
      </w:r>
      <w:proofErr w:type="spellEnd"/>
      <w:r w:rsidRPr="002E4E8F">
        <w:rPr>
          <w:rFonts w:asciiTheme="minorHAnsi" w:hAnsiTheme="minorHAnsi" w:cstheme="minorHAnsi"/>
        </w:rPr>
        <w:t>.”</w:t>
      </w:r>
    </w:p>
    <w:p w14:paraId="320B9F64" w14:textId="4731CA75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 </w:t>
      </w:r>
    </w:p>
    <w:p w14:paraId="3BC416D1" w14:textId="6ECAF921" w:rsidR="6B886491" w:rsidRPr="002E4E8F" w:rsidRDefault="6B886491" w:rsidP="6B886491">
      <w:p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have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many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issues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individuals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some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which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struggle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with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desire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change</w:t>
      </w:r>
      <w:proofErr w:type="spellEnd"/>
      <w:r w:rsidRPr="002E4E8F">
        <w:rPr>
          <w:rFonts w:asciiTheme="minorHAnsi" w:hAnsiTheme="minorHAnsi" w:cstheme="minorHAnsi"/>
        </w:rPr>
        <w:t xml:space="preserve"> - </w:t>
      </w:r>
      <w:proofErr w:type="spellStart"/>
      <w:r w:rsidRPr="002E4E8F">
        <w:rPr>
          <w:rFonts w:asciiTheme="minorHAnsi" w:hAnsiTheme="minorHAnsi" w:cstheme="minorHAnsi"/>
        </w:rPr>
        <w:t>skills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abilities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habits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cultural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perspectives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pride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need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recognition</w:t>
      </w:r>
      <w:proofErr w:type="spellEnd"/>
      <w:r w:rsidRPr="002E4E8F">
        <w:rPr>
          <w:rFonts w:asciiTheme="minorHAnsi" w:hAnsiTheme="minorHAnsi" w:cstheme="minorHAnsi"/>
        </w:rPr>
        <w:t xml:space="preserve"> etc. </w:t>
      </w:r>
      <w:proofErr w:type="spellStart"/>
      <w:r w:rsidRPr="002E4E8F">
        <w:rPr>
          <w:rFonts w:asciiTheme="minorHAnsi" w:hAnsiTheme="minorHAnsi" w:cstheme="minorHAnsi"/>
        </w:rPr>
        <w:t>It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would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excellent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if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could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seriously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</w:t>
      </w:r>
      <w:proofErr w:type="spellEnd"/>
      <w:r w:rsidRPr="002E4E8F">
        <w:rPr>
          <w:rFonts w:asciiTheme="minorHAnsi" w:hAnsiTheme="minorHAnsi" w:cstheme="minorHAnsi"/>
        </w:rPr>
        <w:t xml:space="preserve"> on </w:t>
      </w:r>
      <w:proofErr w:type="spellStart"/>
      <w:r w:rsidRPr="002E4E8F">
        <w:rPr>
          <w:rFonts w:asciiTheme="minorHAnsi" w:hAnsiTheme="minorHAnsi" w:cstheme="minorHAnsi"/>
        </w:rPr>
        <w:t>these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questions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ourselves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honestly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openly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exchange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ideas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about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them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community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learn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from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each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other</w:t>
      </w:r>
      <w:proofErr w:type="spellEnd"/>
      <w:r w:rsidRPr="002E4E8F">
        <w:rPr>
          <w:rFonts w:asciiTheme="minorHAnsi" w:hAnsiTheme="minorHAnsi" w:cstheme="minorHAnsi"/>
        </w:rPr>
        <w:t>...</w:t>
      </w:r>
    </w:p>
    <w:p w14:paraId="6A05A809" w14:textId="77777777" w:rsidR="00A8331C" w:rsidRPr="002E4E8F" w:rsidRDefault="00A8331C">
      <w:pPr>
        <w:rPr>
          <w:rFonts w:asciiTheme="minorHAnsi" w:hAnsiTheme="minorHAnsi" w:cstheme="minorHAnsi"/>
        </w:rPr>
      </w:pPr>
    </w:p>
    <w:p w14:paraId="59A2358A" w14:textId="139655EE" w:rsidR="6B886491" w:rsidRPr="002E4E8F" w:rsidRDefault="6B886491" w:rsidP="6B886491">
      <w:pPr>
        <w:spacing w:line="259" w:lineRule="auto"/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  <w:u w:val="single"/>
        </w:rPr>
        <w:t xml:space="preserve">Business </w:t>
      </w:r>
      <w:proofErr w:type="spellStart"/>
      <w:r w:rsidRPr="002E4E8F">
        <w:rPr>
          <w:rFonts w:asciiTheme="minorHAnsi" w:hAnsiTheme="minorHAnsi" w:cstheme="minorHAnsi"/>
          <w:u w:val="single"/>
        </w:rPr>
        <w:t>development</w:t>
      </w:r>
      <w:proofErr w:type="spellEnd"/>
    </w:p>
    <w:p w14:paraId="15599D71" w14:textId="792DD49C" w:rsidR="6B886491" w:rsidRPr="002E4E8F" w:rsidRDefault="6B886491" w:rsidP="6B886491">
      <w:pPr>
        <w:spacing w:line="259" w:lineRule="auto"/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Every </w:t>
      </w:r>
      <w:proofErr w:type="spellStart"/>
      <w:r w:rsidRPr="002E4E8F">
        <w:rPr>
          <w:rFonts w:asciiTheme="minorHAnsi" w:hAnsiTheme="minorHAnsi" w:cstheme="minorHAnsi"/>
        </w:rPr>
        <w:t>commmunity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runs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business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kind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faces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challenges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about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company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should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perform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</w:t>
      </w:r>
      <w:proofErr w:type="spellEnd"/>
      <w:r w:rsidRPr="002E4E8F">
        <w:rPr>
          <w:rFonts w:asciiTheme="minorHAnsi" w:hAnsiTheme="minorHAnsi" w:cstheme="minorHAnsi"/>
        </w:rPr>
        <w:t>:</w:t>
      </w:r>
    </w:p>
    <w:p w14:paraId="23FDD220" w14:textId="7DE724E7" w:rsidR="00A8331C" w:rsidRPr="002E4E8F" w:rsidRDefault="6B886491" w:rsidP="6B88649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Do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want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keep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growing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0E410BAB" w14:textId="36720740" w:rsidR="00A8331C" w:rsidRPr="002E4E8F" w:rsidRDefault="6B886491" w:rsidP="6B886491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sustainable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production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23903D31" w14:textId="638B1047" w:rsidR="00A8331C" w:rsidRPr="002E4E8F" w:rsidRDefault="6B886491" w:rsidP="6B886491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lastRenderedPageBreak/>
        <w:t>How</w:t>
      </w:r>
      <w:proofErr w:type="spellEnd"/>
      <w:r w:rsidRPr="002E4E8F">
        <w:rPr>
          <w:rFonts w:asciiTheme="minorHAnsi" w:hAnsiTheme="minorHAnsi" w:cstheme="minorHAnsi"/>
        </w:rPr>
        <w:t xml:space="preserve"> do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find </w:t>
      </w:r>
      <w:proofErr w:type="spellStart"/>
      <w:r w:rsidRPr="002E4E8F">
        <w:rPr>
          <w:rFonts w:asciiTheme="minorHAnsi" w:hAnsiTheme="minorHAnsi" w:cstheme="minorHAnsi"/>
        </w:rPr>
        <w:t>qualified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employees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successors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2DD09BBC" w14:textId="5575FB4F" w:rsidR="00A8331C" w:rsidRPr="002E4E8F" w:rsidRDefault="6B886491" w:rsidP="6B886491">
      <w:pPr>
        <w:numPr>
          <w:ilvl w:val="0"/>
          <w:numId w:val="3"/>
        </w:numPr>
        <w:rPr>
          <w:rFonts w:asciiTheme="minorHAnsi" w:eastAsiaTheme="minorEastAsia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role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elders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farm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business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48077C51" w14:textId="5F0E3323" w:rsidR="00A8331C" w:rsidRPr="002E4E8F" w:rsidRDefault="6B886491" w:rsidP="6B886491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Where</w:t>
      </w:r>
      <w:proofErr w:type="spellEnd"/>
      <w:r w:rsidRPr="002E4E8F">
        <w:rPr>
          <w:rFonts w:asciiTheme="minorHAnsi" w:hAnsiTheme="minorHAnsi" w:cstheme="minorHAnsi"/>
        </w:rPr>
        <w:t xml:space="preserve"> will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get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energy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keep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going</w:t>
      </w:r>
      <w:proofErr w:type="spellEnd"/>
      <w:r w:rsidRPr="002E4E8F">
        <w:rPr>
          <w:rFonts w:asciiTheme="minorHAnsi" w:hAnsiTheme="minorHAnsi" w:cstheme="minorHAnsi"/>
        </w:rPr>
        <w:t xml:space="preserve"> (</w:t>
      </w:r>
      <w:proofErr w:type="spellStart"/>
      <w:r w:rsidRPr="002E4E8F">
        <w:rPr>
          <w:rFonts w:asciiTheme="minorHAnsi" w:hAnsiTheme="minorHAnsi" w:cstheme="minorHAnsi"/>
        </w:rPr>
        <w:t>both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literally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figuratively</w:t>
      </w:r>
      <w:proofErr w:type="spellEnd"/>
      <w:r w:rsidRPr="002E4E8F">
        <w:rPr>
          <w:rFonts w:asciiTheme="minorHAnsi" w:hAnsiTheme="minorHAnsi" w:cstheme="minorHAnsi"/>
        </w:rPr>
        <w:t>)?</w:t>
      </w:r>
    </w:p>
    <w:p w14:paraId="5A39BBE3" w14:textId="77777777" w:rsidR="00A8331C" w:rsidRPr="002E4E8F" w:rsidRDefault="00A8331C">
      <w:pPr>
        <w:rPr>
          <w:rFonts w:asciiTheme="minorHAnsi" w:hAnsiTheme="minorHAnsi" w:cstheme="minorHAnsi"/>
        </w:rPr>
      </w:pPr>
    </w:p>
    <w:p w14:paraId="3FF455E0" w14:textId="203FBDE9" w:rsidR="6B886491" w:rsidRPr="002E4E8F" w:rsidRDefault="6B886491" w:rsidP="6B886491">
      <w:pPr>
        <w:spacing w:line="259" w:lineRule="auto"/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  <w:u w:val="single"/>
        </w:rPr>
        <w:t xml:space="preserve">Network </w:t>
      </w:r>
      <w:proofErr w:type="spellStart"/>
      <w:r w:rsidRPr="002E4E8F">
        <w:rPr>
          <w:rFonts w:asciiTheme="minorHAnsi" w:hAnsiTheme="minorHAnsi" w:cstheme="minorHAnsi"/>
          <w:u w:val="single"/>
        </w:rPr>
        <w:t>development</w:t>
      </w:r>
      <w:proofErr w:type="spellEnd"/>
    </w:p>
    <w:p w14:paraId="1D89292F" w14:textId="52983F0E" w:rsidR="6B886491" w:rsidRPr="002E4E8F" w:rsidRDefault="6B886491" w:rsidP="6B886491">
      <w:pPr>
        <w:spacing w:line="259" w:lineRule="auto"/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need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pay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special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attention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development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networks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which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participate</w:t>
      </w:r>
      <w:proofErr w:type="spellEnd"/>
      <w:r w:rsidRPr="002E4E8F">
        <w:rPr>
          <w:rFonts w:asciiTheme="minorHAnsi" w:hAnsiTheme="minorHAnsi" w:cstheme="minorHAnsi"/>
        </w:rPr>
        <w:t>.</w:t>
      </w:r>
    </w:p>
    <w:p w14:paraId="1E48D0D2" w14:textId="0C802E93" w:rsidR="6B886491" w:rsidRPr="002E4E8F" w:rsidRDefault="6B886491" w:rsidP="6B886491">
      <w:pPr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do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connect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more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with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customers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03AA5F0F" w14:textId="6A4CAC09" w:rsidR="00A8331C" w:rsidRPr="002E4E8F" w:rsidRDefault="6B886491" w:rsidP="6B886491">
      <w:pPr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do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form </w:t>
      </w:r>
      <w:proofErr w:type="spellStart"/>
      <w:r w:rsidRPr="002E4E8F">
        <w:rPr>
          <w:rFonts w:asciiTheme="minorHAnsi" w:hAnsiTheme="minorHAnsi" w:cstheme="minorHAnsi"/>
        </w:rPr>
        <w:t>partnerships</w:t>
      </w:r>
      <w:proofErr w:type="spellEnd"/>
      <w:r w:rsidRPr="002E4E8F">
        <w:rPr>
          <w:rFonts w:asciiTheme="minorHAnsi" w:hAnsiTheme="minorHAnsi" w:cstheme="minorHAnsi"/>
        </w:rPr>
        <w:t xml:space="preserve"> on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local</w:t>
      </w:r>
      <w:proofErr w:type="spellEnd"/>
      <w:r w:rsidRPr="002E4E8F">
        <w:rPr>
          <w:rFonts w:asciiTheme="minorHAnsi" w:hAnsiTheme="minorHAnsi" w:cstheme="minorHAnsi"/>
        </w:rPr>
        <w:t xml:space="preserve">, regional,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national </w:t>
      </w:r>
      <w:proofErr w:type="spellStart"/>
      <w:r w:rsidRPr="002E4E8F">
        <w:rPr>
          <w:rFonts w:asciiTheme="minorHAnsi" w:hAnsiTheme="minorHAnsi" w:cstheme="minorHAnsi"/>
        </w:rPr>
        <w:t>level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3EF7A307" w14:textId="23401982" w:rsidR="6B886491" w:rsidRPr="002E4E8F" w:rsidRDefault="6B886491" w:rsidP="6B886491">
      <w:pPr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do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with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partners</w:t>
      </w:r>
      <w:proofErr w:type="spellEnd"/>
      <w:r w:rsidRPr="002E4E8F">
        <w:rPr>
          <w:rFonts w:asciiTheme="minorHAnsi" w:hAnsiTheme="minorHAnsi" w:cstheme="minorHAnsi"/>
        </w:rPr>
        <w:t xml:space="preserve">, such </w:t>
      </w:r>
      <w:proofErr w:type="spellStart"/>
      <w:r w:rsidRPr="002E4E8F">
        <w:rPr>
          <w:rFonts w:asciiTheme="minorHAnsi" w:hAnsiTheme="minorHAnsi" w:cstheme="minorHAnsi"/>
        </w:rPr>
        <w:t>as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suppliers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banks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communities</w:t>
      </w:r>
      <w:proofErr w:type="spellEnd"/>
      <w:r w:rsidRPr="002E4E8F">
        <w:rPr>
          <w:rFonts w:asciiTheme="minorHAnsi" w:hAnsiTheme="minorHAnsi" w:cstheme="minorHAnsi"/>
        </w:rPr>
        <w:t xml:space="preserve"> etc.?</w:t>
      </w:r>
    </w:p>
    <w:p w14:paraId="4535DD41" w14:textId="40B4C893" w:rsidR="00A8331C" w:rsidRPr="002E4E8F" w:rsidRDefault="6B886491" w:rsidP="6B886491">
      <w:pPr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involved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are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industry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associations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NGOs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do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help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shape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them</w:t>
      </w:r>
      <w:proofErr w:type="spellEnd"/>
      <w:r w:rsidRPr="002E4E8F">
        <w:rPr>
          <w:rFonts w:asciiTheme="minorHAnsi" w:hAnsiTheme="minorHAnsi" w:cstheme="minorHAnsi"/>
        </w:rPr>
        <w:t xml:space="preserve">? </w:t>
      </w:r>
    </w:p>
    <w:p w14:paraId="41C8F396" w14:textId="77777777" w:rsidR="00A8331C" w:rsidRPr="002E4E8F" w:rsidRDefault="00A8331C">
      <w:pPr>
        <w:rPr>
          <w:rFonts w:asciiTheme="minorHAnsi" w:hAnsiTheme="minorHAnsi" w:cstheme="minorHAnsi"/>
        </w:rPr>
      </w:pPr>
    </w:p>
    <w:p w14:paraId="55E6642B" w14:textId="40DB06A3" w:rsidR="6B886491" w:rsidRPr="002E4E8F" w:rsidRDefault="6B886491" w:rsidP="6B886491">
      <w:p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last but not least a </w:t>
      </w:r>
      <w:proofErr w:type="spellStart"/>
      <w:r w:rsidRPr="002E4E8F">
        <w:rPr>
          <w:rFonts w:asciiTheme="minorHAnsi" w:hAnsiTheme="minorHAnsi" w:cstheme="minorHAnsi"/>
        </w:rPr>
        <w:t>very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big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challenge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section</w:t>
      </w:r>
      <w:proofErr w:type="spellEnd"/>
      <w:r w:rsidRPr="002E4E8F">
        <w:rPr>
          <w:rFonts w:asciiTheme="minorHAnsi" w:hAnsiTheme="minorHAnsi" w:cstheme="minorHAnsi"/>
        </w:rPr>
        <w:t>:</w:t>
      </w:r>
    </w:p>
    <w:p w14:paraId="72A3D3EC" w14:textId="77777777" w:rsidR="00BB31BA" w:rsidRPr="002E4E8F" w:rsidRDefault="00BB31BA">
      <w:pPr>
        <w:rPr>
          <w:rFonts w:asciiTheme="minorHAnsi" w:hAnsiTheme="minorHAnsi" w:cstheme="minorHAnsi"/>
          <w:u w:val="single"/>
        </w:rPr>
      </w:pPr>
    </w:p>
    <w:p w14:paraId="1E71B9A7" w14:textId="5A2846B9" w:rsidR="6B886491" w:rsidRPr="002E4E8F" w:rsidRDefault="6B886491" w:rsidP="6B886491">
      <w:pPr>
        <w:spacing w:line="259" w:lineRule="auto"/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  <w:u w:val="single"/>
        </w:rPr>
        <w:t xml:space="preserve">The </w:t>
      </w:r>
      <w:proofErr w:type="spellStart"/>
      <w:r w:rsidRPr="002E4E8F">
        <w:rPr>
          <w:rFonts w:asciiTheme="minorHAnsi" w:hAnsiTheme="minorHAnsi" w:cstheme="minorHAnsi"/>
          <w:u w:val="single"/>
        </w:rPr>
        <w:t>question</w:t>
      </w:r>
      <w:proofErr w:type="spellEnd"/>
      <w:r w:rsidRPr="002E4E8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E4E8F">
        <w:rPr>
          <w:rFonts w:asciiTheme="minorHAnsi" w:hAnsiTheme="minorHAnsi" w:cstheme="minorHAnsi"/>
          <w:u w:val="single"/>
        </w:rPr>
        <w:t>of</w:t>
      </w:r>
      <w:proofErr w:type="spellEnd"/>
      <w:r w:rsidRPr="002E4E8F">
        <w:rPr>
          <w:rFonts w:asciiTheme="minorHAnsi" w:hAnsiTheme="minorHAnsi" w:cstheme="minorHAnsi"/>
          <w:u w:val="single"/>
        </w:rPr>
        <w:t xml:space="preserve"> “</w:t>
      </w:r>
      <w:proofErr w:type="spellStart"/>
      <w:r w:rsidRPr="002E4E8F">
        <w:rPr>
          <w:rFonts w:asciiTheme="minorHAnsi" w:hAnsiTheme="minorHAnsi" w:cstheme="minorHAnsi"/>
          <w:u w:val="single"/>
        </w:rPr>
        <w:t>fate</w:t>
      </w:r>
      <w:proofErr w:type="spellEnd"/>
      <w:r w:rsidRPr="002E4E8F">
        <w:rPr>
          <w:rFonts w:asciiTheme="minorHAnsi" w:hAnsiTheme="minorHAnsi" w:cstheme="minorHAnsi"/>
          <w:u w:val="single"/>
        </w:rPr>
        <w:t xml:space="preserve">” </w:t>
      </w:r>
      <w:proofErr w:type="spellStart"/>
      <w:r w:rsidRPr="002E4E8F">
        <w:rPr>
          <w:rFonts w:asciiTheme="minorHAnsi" w:hAnsiTheme="minorHAnsi" w:cstheme="minorHAnsi"/>
          <w:u w:val="single"/>
        </w:rPr>
        <w:t>or</w:t>
      </w:r>
      <w:proofErr w:type="spellEnd"/>
      <w:r w:rsidRPr="002E4E8F">
        <w:rPr>
          <w:rFonts w:asciiTheme="minorHAnsi" w:hAnsiTheme="minorHAnsi" w:cstheme="minorHAnsi"/>
          <w:u w:val="single"/>
        </w:rPr>
        <w:t xml:space="preserve"> “</w:t>
      </w:r>
      <w:proofErr w:type="spellStart"/>
      <w:r w:rsidRPr="002E4E8F">
        <w:rPr>
          <w:rFonts w:asciiTheme="minorHAnsi" w:hAnsiTheme="minorHAnsi" w:cstheme="minorHAnsi"/>
          <w:u w:val="single"/>
        </w:rPr>
        <w:t>destiny</w:t>
      </w:r>
      <w:proofErr w:type="spellEnd"/>
      <w:r w:rsidRPr="002E4E8F">
        <w:rPr>
          <w:rFonts w:asciiTheme="minorHAnsi" w:hAnsiTheme="minorHAnsi" w:cstheme="minorHAnsi"/>
          <w:u w:val="single"/>
        </w:rPr>
        <w:t>”</w:t>
      </w:r>
    </w:p>
    <w:p w14:paraId="150EB814" w14:textId="28B8FAF8" w:rsidR="6B886491" w:rsidRPr="002E4E8F" w:rsidRDefault="6B886491" w:rsidP="6B886491">
      <w:p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If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life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not a </w:t>
      </w:r>
      <w:proofErr w:type="spellStart"/>
      <w:r w:rsidRPr="002E4E8F">
        <w:rPr>
          <w:rFonts w:asciiTheme="minorHAnsi" w:hAnsiTheme="minorHAnsi" w:cstheme="minorHAnsi"/>
        </w:rPr>
        <w:t>lottery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game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then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is</w:t>
      </w:r>
      <w:proofErr w:type="spellEnd"/>
      <w:r w:rsidRPr="002E4E8F">
        <w:rPr>
          <w:rFonts w:asciiTheme="minorHAnsi" w:hAnsiTheme="minorHAnsi" w:cstheme="minorHAnsi"/>
        </w:rPr>
        <w:t xml:space="preserve"> not </w:t>
      </w:r>
      <w:proofErr w:type="spellStart"/>
      <w:r w:rsidRPr="002E4E8F">
        <w:rPr>
          <w:rFonts w:asciiTheme="minorHAnsi" w:hAnsiTheme="minorHAnsi" w:cstheme="minorHAnsi"/>
        </w:rPr>
        <w:t>by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chance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have</w:t>
      </w:r>
      <w:proofErr w:type="spellEnd"/>
      <w:r w:rsidRPr="002E4E8F">
        <w:rPr>
          <w:rFonts w:asciiTheme="minorHAnsi" w:hAnsiTheme="minorHAnsi" w:cstheme="minorHAnsi"/>
        </w:rPr>
        <w:t xml:space="preserve"> all </w:t>
      </w:r>
      <w:proofErr w:type="spellStart"/>
      <w:r w:rsidRPr="002E4E8F">
        <w:rPr>
          <w:rFonts w:asciiTheme="minorHAnsi" w:hAnsiTheme="minorHAnsi" w:cstheme="minorHAnsi"/>
        </w:rPr>
        <w:t>come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together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with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people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our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communities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</w:p>
    <w:p w14:paraId="5B92AE39" w14:textId="557CFB31" w:rsidR="6B886491" w:rsidRPr="002E4E8F" w:rsidRDefault="6B886491" w:rsidP="6B886491">
      <w:pPr>
        <w:numPr>
          <w:ilvl w:val="0"/>
          <w:numId w:val="5"/>
        </w:numPr>
        <w:spacing w:line="259" w:lineRule="auto"/>
        <w:rPr>
          <w:rFonts w:asciiTheme="minorHAnsi" w:eastAsiaTheme="minorEastAsia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does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it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mean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that</w:t>
      </w:r>
      <w:proofErr w:type="spellEnd"/>
      <w:r w:rsidRPr="002E4E8F">
        <w:rPr>
          <w:rFonts w:asciiTheme="minorHAnsi" w:hAnsiTheme="minorHAnsi" w:cstheme="minorHAnsi"/>
        </w:rPr>
        <w:t xml:space="preserve"> I </w:t>
      </w:r>
      <w:proofErr w:type="spellStart"/>
      <w:r w:rsidRPr="002E4E8F">
        <w:rPr>
          <w:rFonts w:asciiTheme="minorHAnsi" w:hAnsiTheme="minorHAnsi" w:cstheme="minorHAnsi"/>
        </w:rPr>
        <w:t>have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ended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up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this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community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610EB494" w14:textId="16DD78EA" w:rsidR="6B886491" w:rsidRPr="002E4E8F" w:rsidRDefault="6B886491" w:rsidP="6B886491">
      <w:pPr>
        <w:numPr>
          <w:ilvl w:val="0"/>
          <w:numId w:val="5"/>
        </w:numPr>
        <w:spacing w:line="259" w:lineRule="auto"/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E4E8F">
        <w:rPr>
          <w:rFonts w:asciiTheme="minorHAnsi" w:hAnsiTheme="minorHAnsi" w:cstheme="minorHAnsi"/>
        </w:rPr>
        <w:t>does</w:t>
      </w:r>
      <w:proofErr w:type="spellEnd"/>
      <w:proofErr w:type="gram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community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demand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own</w:t>
      </w:r>
      <w:proofErr w:type="spellEnd"/>
      <w:r w:rsidRPr="002E4E8F">
        <w:rPr>
          <w:rFonts w:asciiTheme="minorHAnsi" w:hAnsiTheme="minorHAnsi" w:cstheme="minorHAnsi"/>
        </w:rPr>
        <w:t xml:space="preserve"> personal </w:t>
      </w:r>
      <w:proofErr w:type="spellStart"/>
      <w:r w:rsidRPr="002E4E8F">
        <w:rPr>
          <w:rFonts w:asciiTheme="minorHAnsi" w:hAnsiTheme="minorHAnsi" w:cstheme="minorHAnsi"/>
        </w:rPr>
        <w:t>development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27F1EC34" w14:textId="34FAAB06" w:rsidR="00A8331C" w:rsidRPr="002E4E8F" w:rsidRDefault="6B886491" w:rsidP="6B886491">
      <w:pPr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should</w:t>
      </w:r>
      <w:proofErr w:type="spellEnd"/>
      <w:r w:rsidRPr="002E4E8F">
        <w:rPr>
          <w:rFonts w:asciiTheme="minorHAnsi" w:hAnsiTheme="minorHAnsi" w:cstheme="minorHAnsi"/>
        </w:rPr>
        <w:t xml:space="preserve"> I </w:t>
      </w:r>
      <w:proofErr w:type="spellStart"/>
      <w:r w:rsidRPr="002E4E8F">
        <w:rPr>
          <w:rFonts w:asciiTheme="minorHAnsi" w:hAnsiTheme="minorHAnsi" w:cstheme="minorHAnsi"/>
        </w:rPr>
        <w:t>learn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47CF9FE1" w14:textId="69B00F2F" w:rsidR="00A8331C" w:rsidRPr="002E4E8F" w:rsidRDefault="6B886491" w:rsidP="6B886491">
      <w:pPr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challenges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worked</w:t>
      </w:r>
      <w:proofErr w:type="spellEnd"/>
      <w:r w:rsidRPr="002E4E8F">
        <w:rPr>
          <w:rFonts w:asciiTheme="minorHAnsi" w:hAnsiTheme="minorHAnsi" w:cstheme="minorHAnsi"/>
        </w:rPr>
        <w:t xml:space="preserve"> on </w:t>
      </w:r>
      <w:proofErr w:type="spellStart"/>
      <w:r w:rsidRPr="002E4E8F">
        <w:rPr>
          <w:rFonts w:asciiTheme="minorHAnsi" w:hAnsiTheme="minorHAnsi" w:cstheme="minorHAnsi"/>
        </w:rPr>
        <w:t>through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this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community</w:t>
      </w:r>
      <w:proofErr w:type="spellEnd"/>
      <w:r w:rsidRPr="002E4E8F">
        <w:rPr>
          <w:rFonts w:asciiTheme="minorHAnsi" w:hAnsiTheme="minorHAnsi" w:cstheme="minorHAnsi"/>
        </w:rPr>
        <w:t xml:space="preserve">, </w:t>
      </w:r>
      <w:proofErr w:type="spellStart"/>
      <w:r w:rsidRPr="002E4E8F">
        <w:rPr>
          <w:rFonts w:asciiTheme="minorHAnsi" w:hAnsiTheme="minorHAnsi" w:cstheme="minorHAnsi"/>
        </w:rPr>
        <w:t>what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can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be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developed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further</w:t>
      </w:r>
      <w:proofErr w:type="spellEnd"/>
      <w:r w:rsidRPr="002E4E8F">
        <w:rPr>
          <w:rFonts w:asciiTheme="minorHAnsi" w:hAnsiTheme="minorHAnsi" w:cstheme="minorHAnsi"/>
        </w:rPr>
        <w:t>?</w:t>
      </w:r>
    </w:p>
    <w:p w14:paraId="0D0B940D" w14:textId="77777777" w:rsidR="00A8331C" w:rsidRPr="002E4E8F" w:rsidRDefault="00A8331C">
      <w:pPr>
        <w:rPr>
          <w:rFonts w:asciiTheme="minorHAnsi" w:hAnsiTheme="minorHAnsi" w:cstheme="minorHAnsi"/>
        </w:rPr>
      </w:pPr>
    </w:p>
    <w:p w14:paraId="0B9E63A1" w14:textId="7CC5DF2D" w:rsidR="6B886491" w:rsidRPr="002E4E8F" w:rsidRDefault="6B886491" w:rsidP="6B886491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These </w:t>
      </w:r>
      <w:proofErr w:type="spellStart"/>
      <w:r w:rsidRPr="002E4E8F">
        <w:rPr>
          <w:rFonts w:asciiTheme="minorHAnsi" w:hAnsiTheme="minorHAnsi" w:cstheme="minorHAnsi"/>
        </w:rPr>
        <w:t>are</w:t>
      </w:r>
      <w:proofErr w:type="spellEnd"/>
      <w:r w:rsidRPr="002E4E8F">
        <w:rPr>
          <w:rFonts w:asciiTheme="minorHAnsi" w:hAnsiTheme="minorHAnsi" w:cstheme="minorHAnsi"/>
        </w:rPr>
        <w:t xml:space="preserve"> just </w:t>
      </w:r>
      <w:proofErr w:type="spellStart"/>
      <w:r w:rsidRPr="002E4E8F">
        <w:rPr>
          <w:rFonts w:asciiTheme="minorHAnsi" w:hAnsiTheme="minorHAnsi" w:cstheme="minorHAnsi"/>
        </w:rPr>
        <w:t>some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many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areas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developmen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that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may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arise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and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come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to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us</w:t>
      </w:r>
      <w:proofErr w:type="spellEnd"/>
      <w:r w:rsidRPr="002E4E8F">
        <w:rPr>
          <w:rFonts w:asciiTheme="minorHAnsi" w:hAnsiTheme="minorHAnsi" w:cstheme="minorHAnsi"/>
        </w:rPr>
        <w:t xml:space="preserve"> in a </w:t>
      </w:r>
      <w:proofErr w:type="spellStart"/>
      <w:r w:rsidRPr="002E4E8F">
        <w:rPr>
          <w:rFonts w:asciiTheme="minorHAnsi" w:hAnsiTheme="minorHAnsi" w:cstheme="minorHAnsi"/>
        </w:rPr>
        <w:t>variety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forms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  <w:proofErr w:type="spellStart"/>
      <w:r w:rsidRPr="002E4E8F">
        <w:rPr>
          <w:rFonts w:asciiTheme="minorHAnsi" w:hAnsiTheme="minorHAnsi" w:cstheme="minorHAnsi"/>
        </w:rPr>
        <w:t>We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are</w:t>
      </w:r>
      <w:proofErr w:type="spellEnd"/>
      <w:r w:rsidRPr="002E4E8F">
        <w:rPr>
          <w:rFonts w:asciiTheme="minorHAnsi" w:hAnsiTheme="minorHAnsi" w:cstheme="minorHAnsi"/>
        </w:rPr>
        <w:t xml:space="preserve"> just </w:t>
      </w:r>
      <w:proofErr w:type="spellStart"/>
      <w:r w:rsidRPr="002E4E8F">
        <w:rPr>
          <w:rFonts w:asciiTheme="minorHAnsi" w:hAnsiTheme="minorHAnsi" w:cstheme="minorHAnsi"/>
        </w:rPr>
        <w:t>giving</w:t>
      </w:r>
      <w:proofErr w:type="spellEnd"/>
      <w:r w:rsidRPr="002E4E8F">
        <w:rPr>
          <w:rFonts w:asciiTheme="minorHAnsi" w:hAnsiTheme="minorHAnsi" w:cstheme="minorHAnsi"/>
        </w:rPr>
        <w:t xml:space="preserve"> a </w:t>
      </w:r>
      <w:proofErr w:type="spellStart"/>
      <w:r w:rsidRPr="002E4E8F">
        <w:rPr>
          <w:rFonts w:asciiTheme="minorHAnsi" w:hAnsiTheme="minorHAnsi" w:cstheme="minorHAnsi"/>
        </w:rPr>
        <w:t>hint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of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how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you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might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encounter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them</w:t>
      </w:r>
      <w:proofErr w:type="spellEnd"/>
      <w:r w:rsidRPr="002E4E8F">
        <w:rPr>
          <w:rFonts w:asciiTheme="minorHAnsi" w:hAnsiTheme="minorHAnsi" w:cstheme="minorHAnsi"/>
        </w:rPr>
        <w:t xml:space="preserve"> in </w:t>
      </w:r>
      <w:proofErr w:type="spellStart"/>
      <w:r w:rsidRPr="002E4E8F">
        <w:rPr>
          <w:rFonts w:asciiTheme="minorHAnsi" w:hAnsiTheme="minorHAnsi" w:cstheme="minorHAnsi"/>
        </w:rPr>
        <w:t>every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day</w:t>
      </w:r>
      <w:proofErr w:type="spellEnd"/>
      <w:r w:rsidRPr="002E4E8F">
        <w:rPr>
          <w:rFonts w:asciiTheme="minorHAnsi" w:hAnsiTheme="minorHAnsi" w:cstheme="minorHAnsi"/>
        </w:rPr>
        <w:t xml:space="preserve"> </w:t>
      </w:r>
      <w:proofErr w:type="spellStart"/>
      <w:r w:rsidRPr="002E4E8F">
        <w:rPr>
          <w:rFonts w:asciiTheme="minorHAnsi" w:hAnsiTheme="minorHAnsi" w:cstheme="minorHAnsi"/>
        </w:rPr>
        <w:t>life</w:t>
      </w:r>
      <w:proofErr w:type="spellEnd"/>
      <w:r w:rsidRPr="002E4E8F">
        <w:rPr>
          <w:rFonts w:asciiTheme="minorHAnsi" w:hAnsiTheme="minorHAnsi" w:cstheme="minorHAnsi"/>
        </w:rPr>
        <w:t xml:space="preserve">. </w:t>
      </w:r>
    </w:p>
    <w:p w14:paraId="29D6B04F" w14:textId="77777777" w:rsidR="00A8331C" w:rsidRPr="002E4E8F" w:rsidRDefault="00A8331C">
      <w:pPr>
        <w:rPr>
          <w:rFonts w:asciiTheme="minorHAnsi" w:hAnsiTheme="minorHAnsi" w:cstheme="minorHAnsi"/>
        </w:rPr>
      </w:pPr>
      <w:r w:rsidRPr="002E4E8F">
        <w:rPr>
          <w:rFonts w:asciiTheme="minorHAnsi" w:hAnsiTheme="minorHAnsi" w:cstheme="minorHAnsi"/>
        </w:rPr>
        <w:t xml:space="preserve"> </w:t>
      </w:r>
    </w:p>
    <w:p w14:paraId="0E27B00A" w14:textId="77777777" w:rsidR="00A8331C" w:rsidRPr="002E4E8F" w:rsidRDefault="00A8331C">
      <w:pPr>
        <w:rPr>
          <w:rFonts w:asciiTheme="minorHAnsi" w:hAnsiTheme="minorHAnsi" w:cstheme="minorHAnsi"/>
        </w:rPr>
      </w:pPr>
    </w:p>
    <w:p w14:paraId="60061E4C" w14:textId="77777777" w:rsidR="00A8331C" w:rsidRPr="002E4E8F" w:rsidRDefault="00A8331C">
      <w:pPr>
        <w:rPr>
          <w:rFonts w:asciiTheme="minorHAnsi" w:hAnsiTheme="minorHAnsi" w:cstheme="minorHAnsi"/>
          <w:u w:val="single"/>
        </w:rPr>
      </w:pPr>
    </w:p>
    <w:bookmarkEnd w:id="0"/>
    <w:p w14:paraId="44EAFD9C" w14:textId="77777777" w:rsidR="00A8331C" w:rsidRPr="002E4E8F" w:rsidRDefault="00A8331C">
      <w:pPr>
        <w:rPr>
          <w:rFonts w:asciiTheme="minorHAnsi" w:hAnsiTheme="minorHAnsi" w:cstheme="minorHAnsi"/>
          <w:u w:val="single"/>
        </w:rPr>
      </w:pPr>
    </w:p>
    <w:sectPr w:rsidR="00A8331C" w:rsidRPr="002E4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25BC" w14:textId="77777777" w:rsidR="00DB4470" w:rsidRDefault="00DB4470" w:rsidP="001413AC">
      <w:r>
        <w:separator/>
      </w:r>
    </w:p>
  </w:endnote>
  <w:endnote w:type="continuationSeparator" w:id="0">
    <w:p w14:paraId="3A7C70FD" w14:textId="77777777" w:rsidR="00DB4470" w:rsidRDefault="00DB4470" w:rsidP="0014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1413AC" w:rsidRDefault="001413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1413AC" w:rsidRDefault="001413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1413AC" w:rsidRDefault="001413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72E22" w14:textId="77777777" w:rsidR="00DB4470" w:rsidRDefault="00DB4470" w:rsidP="001413AC">
      <w:r>
        <w:separator/>
      </w:r>
    </w:p>
  </w:footnote>
  <w:footnote w:type="continuationSeparator" w:id="0">
    <w:p w14:paraId="54E8CD00" w14:textId="77777777" w:rsidR="00DB4470" w:rsidRDefault="00DB4470" w:rsidP="0014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56E" w14:textId="77777777" w:rsidR="001413AC" w:rsidRDefault="001413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1413AC" w:rsidRDefault="001413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1413AC" w:rsidRDefault="001413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06040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910E46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178258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92229F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9BC2E9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9594B7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B34A9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2D92BD0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C78845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hybridMultilevel"/>
    <w:tmpl w:val="00000005"/>
    <w:name w:val="WW8Num5"/>
    <w:lvl w:ilvl="0" w:tplc="00785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E7F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5CE2D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2AECE8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DC802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3CBEB1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 w:tplc="EC787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DE7AA6E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30743E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hybridMultilevel"/>
    <w:tmpl w:val="00000006"/>
    <w:name w:val="WW8Num6"/>
    <w:lvl w:ilvl="0" w:tplc="63A66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C0ECD5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94BC7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EB18B4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592A34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A036B2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018A69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BEEC02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10BE9A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EEF0AC5"/>
    <w:multiLevelType w:val="hybridMultilevel"/>
    <w:tmpl w:val="8334E000"/>
    <w:lvl w:ilvl="0" w:tplc="7CFA0C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6519"/>
    <w:multiLevelType w:val="hybridMultilevel"/>
    <w:tmpl w:val="548CD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3944"/>
    <w:multiLevelType w:val="hybridMultilevel"/>
    <w:tmpl w:val="536E1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C0482"/>
    <w:multiLevelType w:val="hybridMultilevel"/>
    <w:tmpl w:val="1F264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84C6F"/>
    <w:multiLevelType w:val="hybridMultilevel"/>
    <w:tmpl w:val="3D5450D0"/>
    <w:lvl w:ilvl="0" w:tplc="5CFA4E74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F4"/>
    <w:rsid w:val="000C26D3"/>
    <w:rsid w:val="00102D5D"/>
    <w:rsid w:val="00127222"/>
    <w:rsid w:val="001413AC"/>
    <w:rsid w:val="00161F5E"/>
    <w:rsid w:val="001753DE"/>
    <w:rsid w:val="001A060F"/>
    <w:rsid w:val="001C44A4"/>
    <w:rsid w:val="001D75C4"/>
    <w:rsid w:val="001E2933"/>
    <w:rsid w:val="001E653C"/>
    <w:rsid w:val="00250605"/>
    <w:rsid w:val="002676EE"/>
    <w:rsid w:val="002E4E8F"/>
    <w:rsid w:val="002E737F"/>
    <w:rsid w:val="00332E28"/>
    <w:rsid w:val="0035076A"/>
    <w:rsid w:val="00397F1E"/>
    <w:rsid w:val="003B48B5"/>
    <w:rsid w:val="003C2FBD"/>
    <w:rsid w:val="003E3667"/>
    <w:rsid w:val="003E44E9"/>
    <w:rsid w:val="00401459"/>
    <w:rsid w:val="0040397F"/>
    <w:rsid w:val="00425E47"/>
    <w:rsid w:val="0045535C"/>
    <w:rsid w:val="004C05CE"/>
    <w:rsid w:val="004C6C6E"/>
    <w:rsid w:val="0051514E"/>
    <w:rsid w:val="005A23A4"/>
    <w:rsid w:val="005A522E"/>
    <w:rsid w:val="005B4EA0"/>
    <w:rsid w:val="005C009E"/>
    <w:rsid w:val="005E074C"/>
    <w:rsid w:val="005F0A6A"/>
    <w:rsid w:val="005F5508"/>
    <w:rsid w:val="00621FB4"/>
    <w:rsid w:val="00684B77"/>
    <w:rsid w:val="006B0FBE"/>
    <w:rsid w:val="007C457F"/>
    <w:rsid w:val="007D58EB"/>
    <w:rsid w:val="008159B1"/>
    <w:rsid w:val="008166F4"/>
    <w:rsid w:val="00820309"/>
    <w:rsid w:val="008263AF"/>
    <w:rsid w:val="00827F5F"/>
    <w:rsid w:val="00862A19"/>
    <w:rsid w:val="00876C65"/>
    <w:rsid w:val="00877753"/>
    <w:rsid w:val="008C66A2"/>
    <w:rsid w:val="008D0A61"/>
    <w:rsid w:val="008D3CA7"/>
    <w:rsid w:val="00917FBE"/>
    <w:rsid w:val="009312C1"/>
    <w:rsid w:val="00932A48"/>
    <w:rsid w:val="0096265D"/>
    <w:rsid w:val="009E5BB4"/>
    <w:rsid w:val="009F4AC1"/>
    <w:rsid w:val="00A0691E"/>
    <w:rsid w:val="00A80A51"/>
    <w:rsid w:val="00A8331C"/>
    <w:rsid w:val="00AE44CC"/>
    <w:rsid w:val="00AE5D1A"/>
    <w:rsid w:val="00B12F01"/>
    <w:rsid w:val="00B25BF2"/>
    <w:rsid w:val="00B6247D"/>
    <w:rsid w:val="00B85E04"/>
    <w:rsid w:val="00B86A22"/>
    <w:rsid w:val="00BB31BA"/>
    <w:rsid w:val="00BB5DE3"/>
    <w:rsid w:val="00BD6285"/>
    <w:rsid w:val="00BF7337"/>
    <w:rsid w:val="00C21092"/>
    <w:rsid w:val="00C43181"/>
    <w:rsid w:val="00C859BD"/>
    <w:rsid w:val="00CF62E6"/>
    <w:rsid w:val="00D20F57"/>
    <w:rsid w:val="00DB4470"/>
    <w:rsid w:val="00DD0950"/>
    <w:rsid w:val="00E42C12"/>
    <w:rsid w:val="00EE7BD6"/>
    <w:rsid w:val="00EF03F0"/>
    <w:rsid w:val="00F02148"/>
    <w:rsid w:val="00F24101"/>
    <w:rsid w:val="00F47989"/>
    <w:rsid w:val="00F66C9C"/>
    <w:rsid w:val="00F830F6"/>
    <w:rsid w:val="00FA50E4"/>
    <w:rsid w:val="26A683BD"/>
    <w:rsid w:val="6B8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534D3E"/>
  <w15:chartTrackingRefBased/>
  <w15:docId w15:val="{253D97DC-77C3-4452-B9E1-7E137504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413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413A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1413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413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8319A5FFF814588E073DA334BFC4D" ma:contentTypeVersion="10" ma:contentTypeDescription="Create a new document." ma:contentTypeScope="" ma:versionID="faee352cfa338b3644ee722da5187a7f">
  <xsd:schema xmlns:xsd="http://www.w3.org/2001/XMLSchema" xmlns:xs="http://www.w3.org/2001/XMLSchema" xmlns:p="http://schemas.microsoft.com/office/2006/metadata/properties" xmlns:ns3="b009301c-b90a-47d7-90bc-a39afe5a0fd6" targetNamespace="http://schemas.microsoft.com/office/2006/metadata/properties" ma:root="true" ma:fieldsID="4197a960422dfe5e46048f83b39ff828" ns3:_="">
    <xsd:import namespace="b009301c-b90a-47d7-90bc-a39afe5a0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301c-b90a-47d7-90bc-a39afe5a0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A6338-0014-4FCB-96CB-882297E81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D4976-F09F-47DE-AE40-1B49D2909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9301c-b90a-47d7-90bc-a39afe5a0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5730</Characters>
  <Application>Microsoft Office Word</Application>
  <DocSecurity>0</DocSecurity>
  <Lines>47</Lines>
  <Paragraphs>13</Paragraphs>
  <ScaleCrop>false</ScaleCrop>
  <Company>Demeter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dazu</dc:title>
  <dc:subject/>
  <dc:creator>si</dc:creator>
  <cp:keywords/>
  <cp:lastModifiedBy>Alexander Fürlinger</cp:lastModifiedBy>
  <cp:revision>7</cp:revision>
  <cp:lastPrinted>1900-01-01T08:00:00Z</cp:lastPrinted>
  <dcterms:created xsi:type="dcterms:W3CDTF">2020-10-21T12:52:00Z</dcterms:created>
  <dcterms:modified xsi:type="dcterms:W3CDTF">2021-01-13T10:46:00Z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0x010100C2D8319A5FFF814588E073DA334BFC4D</vt:lpwstr>
  </property>
</Properties>
</file>